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9FB" w:rsidRDefault="006529FB" w:rsidP="006529FB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sr-Latn-CS"/>
        </w:rPr>
      </w:pPr>
    </w:p>
    <w:p w:rsidR="006529FB" w:rsidRDefault="006529FB" w:rsidP="006529FB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sr-Latn-CS"/>
        </w:rPr>
      </w:pPr>
      <w:r w:rsidRPr="005650E8"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10916C4" wp14:editId="14BB21EA">
            <wp:simplePos x="0" y="0"/>
            <wp:positionH relativeFrom="margin">
              <wp:align>left</wp:align>
            </wp:positionH>
            <wp:positionV relativeFrom="paragraph">
              <wp:posOffset>112395</wp:posOffset>
            </wp:positionV>
            <wp:extent cx="573405" cy="601980"/>
            <wp:effectExtent l="0" t="0" r="0" b="7620"/>
            <wp:wrapTight wrapText="bothSides">
              <wp:wrapPolygon edited="0">
                <wp:start x="0" y="0"/>
                <wp:lineTo x="0" y="21190"/>
                <wp:lineTo x="20811" y="21190"/>
                <wp:lineTo x="20811" y="0"/>
                <wp:lineTo x="0" y="0"/>
              </wp:wrapPolygon>
            </wp:wrapTight>
            <wp:docPr id="1" name="Picture 1" descr="C:\Users\User2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2\Desktop\index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529FB" w:rsidRPr="00C64696" w:rsidRDefault="006529FB" w:rsidP="006529F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sr-Latn-CS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sr-Latn-CS"/>
        </w:rPr>
        <w:t xml:space="preserve">   </w:t>
      </w:r>
      <w:r w:rsidRPr="00C64696">
        <w:rPr>
          <w:rFonts w:ascii="Times New Roman" w:eastAsiaTheme="minorEastAsia" w:hAnsi="Times New Roman" w:cs="Times New Roman"/>
          <w:b/>
          <w:sz w:val="28"/>
          <w:szCs w:val="28"/>
          <w:lang w:val="sr-Latn-CS"/>
        </w:rPr>
        <w:t>Crna Gora</w:t>
      </w:r>
    </w:p>
    <w:p w:rsidR="006529FB" w:rsidRPr="005D6902" w:rsidRDefault="006529FB" w:rsidP="006529F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sr-Latn-CS"/>
        </w:rPr>
      </w:pPr>
      <w:r w:rsidRPr="005D6902">
        <w:rPr>
          <w:rFonts w:ascii="Times New Roman" w:eastAsiaTheme="minorEastAsia" w:hAnsi="Times New Roman" w:cs="Times New Roman"/>
          <w:b/>
          <w:sz w:val="24"/>
          <w:szCs w:val="24"/>
          <w:lang w:val="sr-Latn-CS"/>
        </w:rPr>
        <w:t>Opština Bijelo Polje</w:t>
      </w:r>
    </w:p>
    <w:p w:rsidR="006529FB" w:rsidRPr="005E2E62" w:rsidRDefault="006529FB" w:rsidP="006529FB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sr-Latn-CS"/>
        </w:rPr>
        <w:t xml:space="preserve">     </w:t>
      </w:r>
      <w:r w:rsidRPr="005E2E62"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  <w:t>Predsjednik</w:t>
      </w:r>
    </w:p>
    <w:p w:rsidR="006529FB" w:rsidRPr="005E2E62" w:rsidRDefault="005E2E62" w:rsidP="006529F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Br. _______</w:t>
      </w:r>
    </w:p>
    <w:p w:rsidR="006529FB" w:rsidRPr="005D6902" w:rsidRDefault="006529FB" w:rsidP="006529F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C64696">
        <w:rPr>
          <w:rFonts w:ascii="Times New Roman" w:eastAsiaTheme="minorEastAsia" w:hAnsi="Times New Roman" w:cs="Times New Roman"/>
          <w:sz w:val="24"/>
          <w:szCs w:val="24"/>
          <w:lang w:val="sr-Latn-CS"/>
        </w:rPr>
        <w:t>Bijelo Polje</w:t>
      </w:r>
      <w:r w:rsidRPr="005D6902">
        <w:rPr>
          <w:rFonts w:ascii="Times New Roman" w:eastAsiaTheme="minorEastAsia" w:hAnsi="Times New Roman" w:cs="Times New Roman"/>
          <w:b/>
          <w:sz w:val="24"/>
          <w:szCs w:val="24"/>
          <w:lang w:val="sr-Latn-CS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_______2018</w:t>
      </w:r>
      <w:r w:rsidRPr="005D6902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godine</w:t>
      </w:r>
    </w:p>
    <w:p w:rsidR="006529FB" w:rsidRPr="005D6902" w:rsidRDefault="006529FB" w:rsidP="006529FB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6529FB" w:rsidRPr="005D6902" w:rsidRDefault="006529FB" w:rsidP="006529FB">
      <w:pPr>
        <w:ind w:firstLine="720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6529FB" w:rsidRDefault="006529FB" w:rsidP="006529FB">
      <w:pPr>
        <w:ind w:firstLine="720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8D77FF" w:rsidRDefault="008D77FF" w:rsidP="006529FB">
      <w:pPr>
        <w:ind w:firstLine="720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8D77FF" w:rsidRPr="005D6902" w:rsidRDefault="008D77FF" w:rsidP="006529FB">
      <w:pPr>
        <w:ind w:firstLine="720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6529FB" w:rsidRPr="00C64696" w:rsidRDefault="006529FB" w:rsidP="006529FB">
      <w:pPr>
        <w:ind w:firstLine="720"/>
        <w:jc w:val="both"/>
        <w:rPr>
          <w:rFonts w:asciiTheme="majorHAnsi" w:eastAsiaTheme="minorEastAsia" w:hAnsiTheme="majorHAnsi" w:cs="Times New Roman"/>
          <w:sz w:val="24"/>
          <w:szCs w:val="24"/>
          <w:lang w:val="sr-Latn-CS"/>
        </w:rPr>
      </w:pPr>
    </w:p>
    <w:p w:rsidR="006529FB" w:rsidRPr="005E2E62" w:rsidRDefault="006529FB" w:rsidP="006529FB">
      <w:pPr>
        <w:ind w:firstLine="720"/>
        <w:jc w:val="center"/>
        <w:rPr>
          <w:rFonts w:asciiTheme="majorHAnsi" w:eastAsiaTheme="minorEastAsia" w:hAnsiTheme="majorHAnsi" w:cs="Times New Roman"/>
          <w:b/>
          <w:sz w:val="32"/>
          <w:szCs w:val="32"/>
          <w:lang w:val="sr-Latn-CS"/>
        </w:rPr>
      </w:pPr>
      <w:r w:rsidRPr="005E2E62">
        <w:rPr>
          <w:rFonts w:asciiTheme="majorHAnsi" w:eastAsiaTheme="minorEastAsia" w:hAnsiTheme="majorHAnsi" w:cs="Times New Roman"/>
          <w:b/>
          <w:sz w:val="32"/>
          <w:szCs w:val="32"/>
          <w:lang w:val="sr-Latn-CS"/>
        </w:rPr>
        <w:t>SKUPŠTINA OPŠTINE</w:t>
      </w:r>
    </w:p>
    <w:p w:rsidR="006529FB" w:rsidRPr="00C64696" w:rsidRDefault="006529FB" w:rsidP="006529FB">
      <w:pPr>
        <w:ind w:firstLine="720"/>
        <w:jc w:val="center"/>
        <w:rPr>
          <w:rFonts w:asciiTheme="majorHAnsi" w:eastAsiaTheme="minorEastAsia" w:hAnsiTheme="majorHAnsi" w:cs="Times New Roman"/>
          <w:b/>
          <w:sz w:val="24"/>
          <w:szCs w:val="24"/>
          <w:lang w:val="sr-Latn-CS"/>
        </w:rPr>
      </w:pPr>
    </w:p>
    <w:p w:rsidR="006529FB" w:rsidRPr="00C64696" w:rsidRDefault="006529FB" w:rsidP="006529FB">
      <w:pPr>
        <w:ind w:firstLine="720"/>
        <w:jc w:val="right"/>
        <w:rPr>
          <w:rFonts w:asciiTheme="majorHAnsi" w:eastAsiaTheme="minorEastAsia" w:hAnsiTheme="majorHAnsi" w:cs="Times New Roman"/>
          <w:b/>
          <w:sz w:val="24"/>
          <w:szCs w:val="24"/>
          <w:u w:val="single"/>
          <w:lang w:val="sr-Latn-CS"/>
        </w:rPr>
      </w:pPr>
      <w:r w:rsidRPr="00C64696">
        <w:rPr>
          <w:rFonts w:asciiTheme="majorHAnsi" w:eastAsiaTheme="minorEastAsia" w:hAnsiTheme="majorHAnsi" w:cs="Times New Roman"/>
          <w:b/>
          <w:sz w:val="24"/>
          <w:szCs w:val="24"/>
          <w:u w:val="single"/>
          <w:lang w:val="sr-Latn-CS"/>
        </w:rPr>
        <w:t>BIJELO POLJE</w:t>
      </w:r>
    </w:p>
    <w:p w:rsidR="006529FB" w:rsidRPr="00C64696" w:rsidRDefault="006529FB" w:rsidP="006529FB">
      <w:pPr>
        <w:jc w:val="both"/>
        <w:rPr>
          <w:rFonts w:asciiTheme="majorHAnsi" w:eastAsiaTheme="minorEastAsia" w:hAnsiTheme="majorHAnsi" w:cs="Times New Roman"/>
          <w:sz w:val="24"/>
          <w:szCs w:val="24"/>
          <w:lang w:val="sr-Latn-CS"/>
        </w:rPr>
      </w:pPr>
      <w:r w:rsidRPr="005D6902">
        <w:rPr>
          <w:rFonts w:ascii="Times New Roman" w:eastAsiaTheme="minorEastAsia" w:hAnsi="Times New Roman" w:cs="Times New Roman"/>
          <w:sz w:val="24"/>
          <w:szCs w:val="24"/>
          <w:lang w:val="sr-Latn-CS"/>
        </w:rPr>
        <w:tab/>
      </w:r>
    </w:p>
    <w:p w:rsidR="008D77FF" w:rsidRPr="008D77FF" w:rsidRDefault="00BF7A95" w:rsidP="008D77FF">
      <w:pPr>
        <w:spacing w:after="0" w:line="240" w:lineRule="auto"/>
        <w:ind w:firstLine="720"/>
        <w:jc w:val="both"/>
        <w:rPr>
          <w:rFonts w:asciiTheme="majorHAnsi" w:hAnsiTheme="majorHAnsi" w:cs="Arial"/>
          <w:lang w:val="sr-Latn-CS"/>
        </w:rPr>
      </w:pPr>
      <w:r w:rsidRPr="004F2F94">
        <w:rPr>
          <w:rFonts w:cstheme="minorHAnsi"/>
          <w:sz w:val="24"/>
          <w:szCs w:val="24"/>
          <w:lang w:val="sr-Latn-RS"/>
        </w:rPr>
        <w:t>Na osnovu člana 58 stav 1 tačka 2 Zakona o lokalnoj samoupravi ("Sl. list CG" br. 02/18), člana 78 stav 1 tačka 2 Statuta Opštine Bijelo Polje ("Sl. list C</w:t>
      </w:r>
      <w:r>
        <w:rPr>
          <w:rFonts w:cstheme="minorHAnsi"/>
          <w:sz w:val="24"/>
          <w:szCs w:val="24"/>
          <w:lang w:val="sr-Latn-RS"/>
        </w:rPr>
        <w:t>G-opštinski propisi" br. 19/18)</w:t>
      </w:r>
      <w:r w:rsidR="00B96B70">
        <w:rPr>
          <w:rFonts w:cstheme="minorHAnsi"/>
          <w:sz w:val="24"/>
          <w:szCs w:val="24"/>
          <w:lang w:val="sr-Latn-RS"/>
        </w:rPr>
        <w:t>,</w:t>
      </w:r>
      <w:r>
        <w:rPr>
          <w:rFonts w:cstheme="minorHAnsi"/>
          <w:sz w:val="24"/>
          <w:szCs w:val="24"/>
          <w:lang w:val="sr-Latn-RS"/>
        </w:rPr>
        <w:t xml:space="preserve"> </w:t>
      </w:r>
      <w:r w:rsidR="006529FB" w:rsidRPr="008D77FF">
        <w:rPr>
          <w:rFonts w:asciiTheme="majorHAnsi" w:eastAsiaTheme="minorEastAsia" w:hAnsiTheme="majorHAnsi" w:cs="Times New Roman"/>
          <w:lang w:val="sr-Latn-CS"/>
        </w:rPr>
        <w:t>dostavljam Vam</w:t>
      </w:r>
      <w:r w:rsidR="006529FB" w:rsidRPr="008D77FF">
        <w:rPr>
          <w:rFonts w:asciiTheme="majorHAnsi" w:eastAsiaTheme="minorEastAsia" w:hAnsiTheme="majorHAnsi" w:cs="Times New Roman"/>
          <w:b/>
          <w:lang w:val="sr-Latn-CS"/>
        </w:rPr>
        <w:t xml:space="preserve"> </w:t>
      </w:r>
      <w:r w:rsidR="006529FB" w:rsidRPr="008D77FF">
        <w:rPr>
          <w:rFonts w:asciiTheme="majorHAnsi" w:hAnsiTheme="majorHAnsi" w:cs="Times New Roman"/>
          <w:lang w:val="sr-Latn-CS"/>
        </w:rPr>
        <w:t xml:space="preserve">predlog Odluke </w:t>
      </w:r>
      <w:r w:rsidR="008D77FF" w:rsidRPr="008D77FF">
        <w:rPr>
          <w:rFonts w:asciiTheme="majorHAnsi" w:hAnsiTheme="majorHAnsi" w:cs="Arial"/>
          <w:lang w:val="sr-Latn-CS"/>
        </w:rPr>
        <w:t>o zasnivanju stvarne službenosti u korist</w:t>
      </w:r>
      <w:r w:rsidR="008D77FF">
        <w:rPr>
          <w:rFonts w:asciiTheme="majorHAnsi" w:hAnsiTheme="majorHAnsi" w:cs="Arial"/>
          <w:lang w:val="sr-Latn-CS"/>
        </w:rPr>
        <w:t xml:space="preserve"> </w:t>
      </w:r>
      <w:r w:rsidR="008D77FF" w:rsidRPr="008D77FF">
        <w:rPr>
          <w:rFonts w:asciiTheme="majorHAnsi" w:hAnsiTheme="majorHAnsi" w:cs="Arial"/>
          <w:lang w:val="sr-Latn-CS"/>
        </w:rPr>
        <w:t>„HYDRO LJEŠTANICA“ DOO Podgorica</w:t>
      </w:r>
      <w:r>
        <w:rPr>
          <w:rFonts w:asciiTheme="majorHAnsi" w:hAnsiTheme="majorHAnsi" w:cs="Arial"/>
          <w:lang w:val="sr-Latn-CS"/>
        </w:rPr>
        <w:t>, na usvajanje.</w:t>
      </w:r>
    </w:p>
    <w:p w:rsidR="006529FB" w:rsidRPr="00B16F4F" w:rsidRDefault="006529FB" w:rsidP="006529FB">
      <w:pPr>
        <w:ind w:firstLine="720"/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C64696">
        <w:rPr>
          <w:rFonts w:asciiTheme="majorHAnsi" w:eastAsiaTheme="minorEastAsia" w:hAnsiTheme="majorHAnsi" w:cs="Times New Roman"/>
          <w:sz w:val="24"/>
          <w:szCs w:val="24"/>
          <w:lang w:val="sr-Latn-CS"/>
        </w:rPr>
        <w:t>Za predstavnika predlagača koji će učestvovati u radu Skupštine i njenih radnih tijela, prilikom razmatranja ovog materijala, određen je Ljubomir Sošić</w:t>
      </w:r>
      <w:r w:rsidR="00BF7A95">
        <w:rPr>
          <w:rFonts w:asciiTheme="majorHAnsi" w:eastAsiaTheme="minorEastAsia" w:hAnsiTheme="majorHAnsi" w:cs="Times New Roman"/>
          <w:sz w:val="24"/>
          <w:szCs w:val="24"/>
          <w:lang w:val="sr-Latn-CS"/>
        </w:rPr>
        <w:t>,</w:t>
      </w:r>
      <w:r w:rsidRPr="00C64696">
        <w:rPr>
          <w:rFonts w:asciiTheme="majorHAnsi" w:eastAsiaTheme="minorEastAsia" w:hAnsiTheme="majorHAnsi" w:cs="Times New Roman"/>
          <w:sz w:val="24"/>
          <w:szCs w:val="24"/>
          <w:lang w:val="sr-Latn-CS"/>
        </w:rPr>
        <w:t xml:space="preserve"> direktor Direkcije za imovinu i zaštitu prava Opštine.</w:t>
      </w:r>
    </w:p>
    <w:p w:rsidR="006529FB" w:rsidRPr="005D6902" w:rsidRDefault="006529FB" w:rsidP="006529FB">
      <w:pPr>
        <w:ind w:firstLine="720"/>
        <w:jc w:val="right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6529FB" w:rsidRPr="00C64696" w:rsidRDefault="006529FB" w:rsidP="006529FB">
      <w:pPr>
        <w:spacing w:after="0" w:line="240" w:lineRule="auto"/>
        <w:ind w:firstLine="720"/>
        <w:jc w:val="center"/>
        <w:rPr>
          <w:rFonts w:asciiTheme="majorHAnsi" w:eastAsiaTheme="minorEastAsia" w:hAnsiTheme="majorHAnsi" w:cs="Times New Roman"/>
          <w:b/>
          <w:sz w:val="24"/>
          <w:szCs w:val="24"/>
          <w:lang w:val="sr-Latn-CS"/>
        </w:rPr>
      </w:pPr>
      <w:r>
        <w:rPr>
          <w:rFonts w:asciiTheme="majorHAnsi" w:eastAsiaTheme="minorEastAsia" w:hAnsiTheme="majorHAnsi" w:cs="Times New Roman"/>
          <w:b/>
          <w:sz w:val="24"/>
          <w:szCs w:val="24"/>
          <w:lang w:val="sr-Latn-CS"/>
        </w:rPr>
        <w:t xml:space="preserve">                                                                                                        </w:t>
      </w:r>
      <w:r w:rsidRPr="00C64696">
        <w:rPr>
          <w:rFonts w:asciiTheme="majorHAnsi" w:eastAsiaTheme="minorEastAsia" w:hAnsiTheme="majorHAnsi" w:cs="Times New Roman"/>
          <w:b/>
          <w:sz w:val="24"/>
          <w:szCs w:val="24"/>
          <w:lang w:val="sr-Latn-CS"/>
        </w:rPr>
        <w:t>Predsjednik Opštine</w:t>
      </w:r>
    </w:p>
    <w:p w:rsidR="006529FB" w:rsidRPr="00C64696" w:rsidRDefault="006529FB" w:rsidP="006529FB">
      <w:pPr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</w:pPr>
      <w:r w:rsidRPr="00C64696">
        <w:rPr>
          <w:rFonts w:asciiTheme="majorHAnsi" w:eastAsiaTheme="minorEastAsia" w:hAnsiTheme="majorHAnsi" w:cs="Times New Roman"/>
          <w:sz w:val="24"/>
          <w:szCs w:val="24"/>
          <w:lang w:val="sr-Latn-CS"/>
        </w:rPr>
        <w:t xml:space="preserve"> </w:t>
      </w:r>
      <w:r>
        <w:rPr>
          <w:rFonts w:asciiTheme="majorHAnsi" w:eastAsiaTheme="minorEastAsia" w:hAnsiTheme="majorHAnsi" w:cs="Times New Roman"/>
          <w:sz w:val="24"/>
          <w:szCs w:val="24"/>
          <w:lang w:val="sr-Latn-CS"/>
        </w:rPr>
        <w:t xml:space="preserve">                                                                                                        </w:t>
      </w:r>
      <w:r w:rsidRPr="00C64696">
        <w:rPr>
          <w:rFonts w:asciiTheme="majorHAnsi" w:eastAsiaTheme="minorEastAsia" w:hAnsiTheme="majorHAnsi" w:cs="Times New Roman"/>
          <w:sz w:val="24"/>
          <w:szCs w:val="24"/>
          <w:lang w:val="sr-Latn-CS"/>
        </w:rPr>
        <w:t xml:space="preserve"> </w:t>
      </w:r>
      <w:r w:rsidRPr="00C64696">
        <w:rPr>
          <w:rFonts w:asciiTheme="majorHAnsi" w:eastAsiaTheme="minorEastAsia" w:hAnsiTheme="majorHAnsi" w:cs="Times New Roman"/>
          <w:b/>
          <w:i/>
          <w:sz w:val="24"/>
          <w:szCs w:val="24"/>
          <w:lang w:val="sr-Latn-CS"/>
        </w:rPr>
        <w:t>Petar Smolović</w:t>
      </w:r>
    </w:p>
    <w:p w:rsidR="006529FB" w:rsidRPr="005D6902" w:rsidRDefault="006529FB" w:rsidP="006529FB">
      <w:pPr>
        <w:spacing w:after="0"/>
        <w:ind w:firstLine="720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5D6902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                                                                                   </w:t>
      </w:r>
    </w:p>
    <w:p w:rsidR="006529FB" w:rsidRPr="0093155A" w:rsidRDefault="006529FB" w:rsidP="006529FB">
      <w:pPr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6529FB" w:rsidRPr="0093155A" w:rsidRDefault="006529FB" w:rsidP="006529FB">
      <w:pPr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F6220E" w:rsidRDefault="00F6220E">
      <w:pPr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:rsidR="00B148B8" w:rsidRPr="005D6902" w:rsidRDefault="00B148B8">
      <w:pPr>
        <w:rPr>
          <w:rFonts w:ascii="Times New Roman" w:hAnsi="Times New Roman" w:cs="Times New Roman"/>
          <w:sz w:val="24"/>
          <w:szCs w:val="24"/>
          <w:lang w:val="sr-Latn-CS"/>
        </w:rPr>
      </w:pPr>
      <w:bookmarkStart w:id="0" w:name="_GoBack"/>
      <w:bookmarkEnd w:id="0"/>
    </w:p>
    <w:p w:rsidR="008557E4" w:rsidRPr="00CD6FDA" w:rsidRDefault="00AC2263" w:rsidP="008557E4">
      <w:pPr>
        <w:ind w:firstLine="720"/>
        <w:jc w:val="both"/>
        <w:rPr>
          <w:rFonts w:ascii="Arial" w:hAnsi="Arial" w:cs="Arial"/>
          <w:lang w:val="sr-Latn-CS"/>
        </w:rPr>
      </w:pPr>
      <w:r w:rsidRPr="008557E4">
        <w:rPr>
          <w:rFonts w:ascii="Arial" w:hAnsi="Arial" w:cs="Arial"/>
          <w:lang w:val="sr-Latn-CS"/>
        </w:rPr>
        <w:lastRenderedPageBreak/>
        <w:t>Na osnovu člana 29 stav 2</w:t>
      </w:r>
      <w:r w:rsidR="00F6220E" w:rsidRPr="008557E4">
        <w:rPr>
          <w:rFonts w:ascii="Arial" w:hAnsi="Arial" w:cs="Arial"/>
          <w:lang w:val="sr-Latn-CS"/>
        </w:rPr>
        <w:t xml:space="preserve"> Zakona o državnoj imovini</w:t>
      </w:r>
      <w:r w:rsidRPr="008557E4">
        <w:rPr>
          <w:rFonts w:ascii="Arial" w:hAnsi="Arial" w:cs="Arial"/>
          <w:lang w:val="sr-Latn-CS"/>
        </w:rPr>
        <w:t xml:space="preserve"> („Sl. list Crne Gore“, br. 21/09 i </w:t>
      </w:r>
      <w:r w:rsidR="00F6220E" w:rsidRPr="008557E4">
        <w:rPr>
          <w:rFonts w:ascii="Arial" w:hAnsi="Arial" w:cs="Arial"/>
          <w:lang w:val="sr-Latn-CS"/>
        </w:rPr>
        <w:t>40/11),</w:t>
      </w:r>
      <w:r w:rsidRPr="008557E4">
        <w:rPr>
          <w:rFonts w:ascii="Arial" w:hAnsi="Arial" w:cs="Arial"/>
          <w:lang w:val="sr-Latn-CS"/>
        </w:rPr>
        <w:t xml:space="preserve"> </w:t>
      </w:r>
      <w:r w:rsidR="00F6220E" w:rsidRPr="008557E4">
        <w:rPr>
          <w:rFonts w:ascii="Arial" w:hAnsi="Arial" w:cs="Arial"/>
          <w:lang w:val="sr-Latn-CS"/>
        </w:rPr>
        <w:t>član</w:t>
      </w:r>
      <w:r w:rsidRPr="008557E4">
        <w:rPr>
          <w:rFonts w:ascii="Arial" w:hAnsi="Arial" w:cs="Arial"/>
          <w:lang w:val="sr-Latn-CS"/>
        </w:rPr>
        <w:t xml:space="preserve">a 201 stav 1 i člana 216 </w:t>
      </w:r>
      <w:r w:rsidRPr="008557E4">
        <w:rPr>
          <w:rFonts w:ascii="Arial" w:hAnsi="Arial" w:cs="Arial"/>
          <w:lang w:val="sr-Latn-ME"/>
        </w:rPr>
        <w:t>Z</w:t>
      </w:r>
      <w:r w:rsidR="00F6220E" w:rsidRPr="008557E4">
        <w:rPr>
          <w:rFonts w:ascii="Arial" w:hAnsi="Arial" w:cs="Arial"/>
          <w:lang w:val="sr-Latn-CS"/>
        </w:rPr>
        <w:t xml:space="preserve">akona o svojinsko-pravnim odnosima </w:t>
      </w:r>
      <w:r w:rsidRPr="008557E4">
        <w:rPr>
          <w:rFonts w:ascii="Arial" w:hAnsi="Arial" w:cs="Arial"/>
          <w:lang w:val="sr-Latn-CS"/>
        </w:rPr>
        <w:t>(„Sl. list CrneGore“, br.19/09</w:t>
      </w:r>
      <w:r w:rsidR="00F6220E" w:rsidRPr="008557E4">
        <w:rPr>
          <w:rFonts w:ascii="Arial" w:hAnsi="Arial" w:cs="Arial"/>
          <w:lang w:val="sr-Latn-CS"/>
        </w:rPr>
        <w:t>), član</w:t>
      </w:r>
      <w:r w:rsidRPr="008557E4">
        <w:rPr>
          <w:rFonts w:ascii="Arial" w:hAnsi="Arial" w:cs="Arial"/>
          <w:lang w:val="sr-Latn-CS"/>
        </w:rPr>
        <w:t>a</w:t>
      </w:r>
      <w:r w:rsidR="008557E4" w:rsidRPr="008557E4">
        <w:rPr>
          <w:rFonts w:ascii="Arial" w:hAnsi="Arial" w:cs="Arial"/>
          <w:lang w:val="sr-Latn-CS"/>
        </w:rPr>
        <w:t xml:space="preserve"> 38</w:t>
      </w:r>
      <w:r w:rsidR="00F6220E" w:rsidRPr="008557E4">
        <w:rPr>
          <w:rFonts w:ascii="Arial" w:hAnsi="Arial" w:cs="Arial"/>
          <w:lang w:val="sr-Latn-CS"/>
        </w:rPr>
        <w:t xml:space="preserve"> stav 1 tačka 9 Zakona o lokalnoj samoupravi </w:t>
      </w:r>
      <w:r w:rsidR="008557E4" w:rsidRPr="008557E4">
        <w:rPr>
          <w:rFonts w:ascii="Arial" w:eastAsia="Times New Roman" w:hAnsi="Arial" w:cs="Arial"/>
          <w:bCs/>
          <w:iCs/>
          <w:lang w:val="sr-Latn-CS"/>
        </w:rPr>
        <w:t>("</w:t>
      </w:r>
      <w:proofErr w:type="spellStart"/>
      <w:r w:rsidR="008557E4" w:rsidRPr="008557E4">
        <w:rPr>
          <w:rFonts w:ascii="Arial" w:eastAsia="Times New Roman" w:hAnsi="Arial" w:cs="Arial"/>
          <w:bCs/>
          <w:iCs/>
        </w:rPr>
        <w:t>Sl</w:t>
      </w:r>
      <w:proofErr w:type="spellEnd"/>
      <w:r w:rsidR="008557E4" w:rsidRPr="008557E4">
        <w:rPr>
          <w:rFonts w:ascii="Arial" w:eastAsia="Times New Roman" w:hAnsi="Arial" w:cs="Arial"/>
          <w:bCs/>
          <w:iCs/>
          <w:lang w:val="sr-Latn-CS"/>
        </w:rPr>
        <w:t xml:space="preserve">. </w:t>
      </w:r>
      <w:r w:rsidR="008557E4" w:rsidRPr="008557E4">
        <w:rPr>
          <w:rFonts w:ascii="Arial" w:eastAsia="Times New Roman" w:hAnsi="Arial" w:cs="Arial"/>
          <w:bCs/>
          <w:iCs/>
        </w:rPr>
        <w:t>list</w:t>
      </w:r>
      <w:r w:rsidR="008557E4" w:rsidRPr="008557E4">
        <w:rPr>
          <w:rFonts w:ascii="Arial" w:eastAsia="Times New Roman" w:hAnsi="Arial" w:cs="Arial"/>
          <w:bCs/>
          <w:iCs/>
          <w:lang w:val="sr-Latn-CS"/>
        </w:rPr>
        <w:t xml:space="preserve"> </w:t>
      </w:r>
      <w:r w:rsidR="008557E4" w:rsidRPr="008557E4">
        <w:rPr>
          <w:rFonts w:ascii="Arial" w:eastAsia="Times New Roman" w:hAnsi="Arial" w:cs="Arial"/>
          <w:bCs/>
          <w:iCs/>
        </w:rPr>
        <w:t>CG</w:t>
      </w:r>
      <w:r w:rsidR="008557E4" w:rsidRPr="008557E4">
        <w:rPr>
          <w:rFonts w:ascii="Arial" w:eastAsia="Times New Roman" w:hAnsi="Arial" w:cs="Arial"/>
          <w:bCs/>
          <w:iCs/>
          <w:lang w:val="sr-Latn-CS"/>
        </w:rPr>
        <w:t xml:space="preserve">", </w:t>
      </w:r>
      <w:proofErr w:type="spellStart"/>
      <w:r w:rsidR="008557E4" w:rsidRPr="008557E4">
        <w:rPr>
          <w:rFonts w:ascii="Arial" w:eastAsia="Times New Roman" w:hAnsi="Arial" w:cs="Arial"/>
          <w:bCs/>
          <w:iCs/>
        </w:rPr>
        <w:t>br</w:t>
      </w:r>
      <w:proofErr w:type="spellEnd"/>
      <w:r w:rsidR="008557E4" w:rsidRPr="008557E4">
        <w:rPr>
          <w:rFonts w:ascii="Arial" w:eastAsia="Times New Roman" w:hAnsi="Arial" w:cs="Arial"/>
          <w:bCs/>
          <w:iCs/>
          <w:lang w:val="sr-Latn-CS"/>
        </w:rPr>
        <w:t xml:space="preserve">. 2/18) </w:t>
      </w:r>
      <w:r w:rsidR="008557E4" w:rsidRPr="008557E4">
        <w:rPr>
          <w:rFonts w:ascii="Arial" w:hAnsi="Arial" w:cs="Arial"/>
          <w:lang w:val="sr-Latn-CS"/>
        </w:rPr>
        <w:t xml:space="preserve"> i člana 46</w:t>
      </w:r>
      <w:r w:rsidRPr="008557E4">
        <w:rPr>
          <w:rFonts w:ascii="Arial" w:hAnsi="Arial" w:cs="Arial"/>
          <w:lang w:val="sr-Latn-CS"/>
        </w:rPr>
        <w:t xml:space="preserve"> stav 1 tačka 9 S</w:t>
      </w:r>
      <w:r w:rsidR="006F4F9D" w:rsidRPr="008557E4">
        <w:rPr>
          <w:rFonts w:ascii="Arial" w:hAnsi="Arial" w:cs="Arial"/>
          <w:lang w:val="sr-Latn-CS"/>
        </w:rPr>
        <w:t xml:space="preserve">tatuta Opštine Bijelo Polje </w:t>
      </w:r>
      <w:r w:rsidR="008557E4" w:rsidRPr="008557E4">
        <w:rPr>
          <w:rFonts w:ascii="Arial" w:hAnsi="Arial" w:cs="Arial"/>
          <w:lang w:val="sr-Latn-CS"/>
        </w:rPr>
        <w:t>("</w:t>
      </w:r>
      <w:proofErr w:type="spellStart"/>
      <w:r w:rsidR="008557E4" w:rsidRPr="008557E4">
        <w:rPr>
          <w:rFonts w:ascii="Arial" w:hAnsi="Arial" w:cs="Arial"/>
        </w:rPr>
        <w:t>Slu</w:t>
      </w:r>
      <w:proofErr w:type="spellEnd"/>
      <w:r w:rsidR="008557E4" w:rsidRPr="008557E4">
        <w:rPr>
          <w:rFonts w:ascii="Arial" w:hAnsi="Arial" w:cs="Arial"/>
          <w:lang w:val="sr-Latn-CS"/>
        </w:rPr>
        <w:t>ž</w:t>
      </w:r>
      <w:proofErr w:type="spellStart"/>
      <w:r w:rsidR="008557E4" w:rsidRPr="008557E4">
        <w:rPr>
          <w:rFonts w:ascii="Arial" w:hAnsi="Arial" w:cs="Arial"/>
        </w:rPr>
        <w:t>beni</w:t>
      </w:r>
      <w:proofErr w:type="spellEnd"/>
      <w:r w:rsidR="008557E4" w:rsidRPr="008557E4">
        <w:rPr>
          <w:rFonts w:ascii="Arial" w:hAnsi="Arial" w:cs="Arial"/>
          <w:lang w:val="sr-Latn-CS"/>
        </w:rPr>
        <w:t xml:space="preserve"> </w:t>
      </w:r>
      <w:r w:rsidR="008557E4" w:rsidRPr="008557E4">
        <w:rPr>
          <w:rFonts w:ascii="Arial" w:hAnsi="Arial" w:cs="Arial"/>
        </w:rPr>
        <w:t>list</w:t>
      </w:r>
      <w:r w:rsidR="008557E4" w:rsidRPr="008557E4">
        <w:rPr>
          <w:rFonts w:ascii="Arial" w:hAnsi="Arial" w:cs="Arial"/>
          <w:lang w:val="sr-Latn-CS"/>
        </w:rPr>
        <w:t xml:space="preserve"> </w:t>
      </w:r>
      <w:r w:rsidR="008557E4" w:rsidRPr="008557E4">
        <w:rPr>
          <w:rFonts w:ascii="Arial" w:hAnsi="Arial" w:cs="Arial"/>
        </w:rPr>
        <w:t>CG</w:t>
      </w:r>
      <w:r w:rsidR="008557E4" w:rsidRPr="008557E4">
        <w:rPr>
          <w:rFonts w:ascii="Arial" w:hAnsi="Arial" w:cs="Arial"/>
          <w:lang w:val="sr-Latn-CS"/>
        </w:rPr>
        <w:t xml:space="preserve">- </w:t>
      </w:r>
      <w:r w:rsidR="008557E4" w:rsidRPr="008557E4">
        <w:rPr>
          <w:rFonts w:ascii="Arial" w:hAnsi="Arial" w:cs="Arial"/>
        </w:rPr>
        <w:t>op</w:t>
      </w:r>
      <w:r w:rsidR="008557E4" w:rsidRPr="008557E4">
        <w:rPr>
          <w:rFonts w:ascii="Arial" w:hAnsi="Arial" w:cs="Arial"/>
          <w:lang w:val="sr-Latn-CS"/>
        </w:rPr>
        <w:t>š</w:t>
      </w:r>
      <w:proofErr w:type="spellStart"/>
      <w:r w:rsidR="008557E4" w:rsidRPr="008557E4">
        <w:rPr>
          <w:rFonts w:ascii="Arial" w:hAnsi="Arial" w:cs="Arial"/>
        </w:rPr>
        <w:t>tinski</w:t>
      </w:r>
      <w:proofErr w:type="spellEnd"/>
      <w:r w:rsidR="008557E4" w:rsidRPr="008557E4">
        <w:rPr>
          <w:rFonts w:ascii="Arial" w:hAnsi="Arial" w:cs="Arial"/>
          <w:lang w:val="sr-Latn-CS"/>
        </w:rPr>
        <w:t xml:space="preserve"> </w:t>
      </w:r>
      <w:proofErr w:type="spellStart"/>
      <w:r w:rsidR="008557E4" w:rsidRPr="008557E4">
        <w:rPr>
          <w:rFonts w:ascii="Arial" w:hAnsi="Arial" w:cs="Arial"/>
        </w:rPr>
        <w:t>propisi</w:t>
      </w:r>
      <w:proofErr w:type="spellEnd"/>
      <w:r w:rsidR="008557E4" w:rsidRPr="008557E4">
        <w:rPr>
          <w:rFonts w:ascii="Arial" w:hAnsi="Arial" w:cs="Arial"/>
          <w:lang w:val="sr-Latn-CS"/>
        </w:rPr>
        <w:t xml:space="preserve">", </w:t>
      </w:r>
      <w:proofErr w:type="spellStart"/>
      <w:r w:rsidR="008557E4" w:rsidRPr="008557E4">
        <w:rPr>
          <w:rFonts w:ascii="Arial" w:hAnsi="Arial" w:cs="Arial"/>
        </w:rPr>
        <w:t>br</w:t>
      </w:r>
      <w:proofErr w:type="spellEnd"/>
      <w:r w:rsidR="008557E4" w:rsidRPr="008557E4">
        <w:rPr>
          <w:rFonts w:ascii="Arial" w:hAnsi="Arial" w:cs="Arial"/>
          <w:lang w:val="sr-Latn-CS"/>
        </w:rPr>
        <w:t>. 19/18)</w:t>
      </w:r>
      <w:r w:rsidR="006F4F9D" w:rsidRPr="008557E4">
        <w:rPr>
          <w:rFonts w:ascii="Arial" w:hAnsi="Arial" w:cs="Arial"/>
          <w:lang w:val="sr-Latn-CS"/>
        </w:rPr>
        <w:t xml:space="preserve"> Skupština Opštine Bij</w:t>
      </w:r>
      <w:r w:rsidR="00CD1CFB" w:rsidRPr="008557E4">
        <w:rPr>
          <w:rFonts w:ascii="Arial" w:hAnsi="Arial" w:cs="Arial"/>
          <w:lang w:val="sr-Latn-CS"/>
        </w:rPr>
        <w:t>elo Polje dana _____________2018</w:t>
      </w:r>
      <w:r w:rsidR="006F4F9D" w:rsidRPr="008557E4">
        <w:rPr>
          <w:rFonts w:ascii="Arial" w:hAnsi="Arial" w:cs="Arial"/>
          <w:lang w:val="sr-Latn-CS"/>
        </w:rPr>
        <w:t xml:space="preserve"> godine, donijela je </w:t>
      </w:r>
      <w:r w:rsidRPr="008557E4">
        <w:rPr>
          <w:rFonts w:ascii="Arial" w:hAnsi="Arial" w:cs="Arial"/>
          <w:lang w:val="sr-Latn-CS"/>
        </w:rPr>
        <w:t xml:space="preserve"> </w:t>
      </w:r>
      <w:r w:rsidR="008557E4" w:rsidRPr="008557E4">
        <w:rPr>
          <w:rFonts w:ascii="Arial" w:hAnsi="Arial" w:cs="Arial"/>
          <w:lang w:val="sr-Latn-CS"/>
        </w:rPr>
        <w:t xml:space="preserve"> </w:t>
      </w:r>
    </w:p>
    <w:p w:rsidR="00CC769E" w:rsidRPr="00CD6FDA" w:rsidRDefault="00CC769E" w:rsidP="009145C8">
      <w:pPr>
        <w:jc w:val="both"/>
        <w:rPr>
          <w:rFonts w:ascii="Arial" w:hAnsi="Arial" w:cs="Arial"/>
          <w:lang w:val="sr-Latn-CS"/>
        </w:rPr>
      </w:pPr>
    </w:p>
    <w:p w:rsidR="006F4F9D" w:rsidRPr="008D77FF" w:rsidRDefault="006F4F9D" w:rsidP="00AC2263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8D77FF">
        <w:rPr>
          <w:rFonts w:ascii="Arial" w:hAnsi="Arial" w:cs="Arial"/>
          <w:b/>
          <w:lang w:val="sr-Latn-CS"/>
        </w:rPr>
        <w:t>O D L U K U</w:t>
      </w:r>
    </w:p>
    <w:p w:rsidR="006F4F9D" w:rsidRPr="008D77FF" w:rsidRDefault="00AC2263" w:rsidP="006529FB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8D77FF">
        <w:rPr>
          <w:rFonts w:ascii="Arial" w:hAnsi="Arial" w:cs="Arial"/>
          <w:b/>
          <w:lang w:val="sr-Latn-CS"/>
        </w:rPr>
        <w:t xml:space="preserve">o </w:t>
      </w:r>
      <w:r w:rsidR="00443A81" w:rsidRPr="008D77FF">
        <w:rPr>
          <w:rFonts w:ascii="Arial" w:hAnsi="Arial" w:cs="Arial"/>
          <w:b/>
          <w:lang w:val="sr-Latn-CS"/>
        </w:rPr>
        <w:t>z</w:t>
      </w:r>
      <w:r w:rsidR="006F4F9D" w:rsidRPr="008D77FF">
        <w:rPr>
          <w:rFonts w:ascii="Arial" w:hAnsi="Arial" w:cs="Arial"/>
          <w:b/>
          <w:lang w:val="sr-Latn-CS"/>
        </w:rPr>
        <w:t>asnivanju stvarne službenosti</w:t>
      </w:r>
      <w:r w:rsidR="00082363" w:rsidRPr="008D77FF">
        <w:rPr>
          <w:rFonts w:ascii="Arial" w:hAnsi="Arial" w:cs="Arial"/>
          <w:b/>
          <w:lang w:val="sr-Latn-CS"/>
        </w:rPr>
        <w:t xml:space="preserve"> </w:t>
      </w:r>
      <w:r w:rsidR="006529FB" w:rsidRPr="008D77FF">
        <w:rPr>
          <w:rFonts w:ascii="Arial" w:hAnsi="Arial" w:cs="Arial"/>
          <w:b/>
          <w:lang w:val="sr-Latn-CS"/>
        </w:rPr>
        <w:t xml:space="preserve">u </w:t>
      </w:r>
      <w:r w:rsidR="006F4F9D" w:rsidRPr="008D77FF">
        <w:rPr>
          <w:rFonts w:ascii="Arial" w:hAnsi="Arial" w:cs="Arial"/>
          <w:b/>
          <w:lang w:val="sr-Latn-CS"/>
        </w:rPr>
        <w:t>korist</w:t>
      </w:r>
    </w:p>
    <w:p w:rsidR="006F4F9D" w:rsidRPr="008D77FF" w:rsidRDefault="005D6902" w:rsidP="00443A81">
      <w:pPr>
        <w:spacing w:after="0" w:line="240" w:lineRule="auto"/>
        <w:jc w:val="center"/>
        <w:rPr>
          <w:rFonts w:ascii="Arial" w:hAnsi="Arial" w:cs="Arial"/>
          <w:b/>
          <w:lang w:val="sr-Latn-CS"/>
        </w:rPr>
      </w:pPr>
      <w:r w:rsidRPr="008D77FF">
        <w:rPr>
          <w:rFonts w:ascii="Arial" w:hAnsi="Arial" w:cs="Arial"/>
          <w:b/>
          <w:lang w:val="sr-Latn-CS"/>
        </w:rPr>
        <w:t>„HYDRO LJEŠTANICA</w:t>
      </w:r>
      <w:r w:rsidR="006F4F9D" w:rsidRPr="008D77FF">
        <w:rPr>
          <w:rFonts w:ascii="Arial" w:hAnsi="Arial" w:cs="Arial"/>
          <w:b/>
          <w:lang w:val="sr-Latn-CS"/>
        </w:rPr>
        <w:t>“</w:t>
      </w:r>
      <w:r w:rsidR="005E2E62" w:rsidRPr="008D77FF">
        <w:rPr>
          <w:rFonts w:ascii="Arial" w:hAnsi="Arial" w:cs="Arial"/>
          <w:b/>
          <w:lang w:val="sr-Latn-CS"/>
        </w:rPr>
        <w:t xml:space="preserve"> DOO</w:t>
      </w:r>
      <w:r w:rsidRPr="008D77FF">
        <w:rPr>
          <w:rFonts w:ascii="Arial" w:hAnsi="Arial" w:cs="Arial"/>
          <w:b/>
          <w:lang w:val="sr-Latn-CS"/>
        </w:rPr>
        <w:t xml:space="preserve"> Podgorica</w:t>
      </w:r>
    </w:p>
    <w:p w:rsidR="00CD6FDA" w:rsidRDefault="00CD6FDA" w:rsidP="00443A81">
      <w:pPr>
        <w:rPr>
          <w:rFonts w:ascii="Arial" w:hAnsi="Arial" w:cs="Arial"/>
          <w:lang w:val="sr-Latn-CS"/>
        </w:rPr>
      </w:pPr>
    </w:p>
    <w:p w:rsidR="008557E4" w:rsidRPr="00CD6FDA" w:rsidRDefault="008557E4" w:rsidP="00443A81">
      <w:pPr>
        <w:rPr>
          <w:rFonts w:ascii="Arial" w:hAnsi="Arial" w:cs="Arial"/>
          <w:lang w:val="sr-Latn-CS"/>
        </w:rPr>
      </w:pPr>
    </w:p>
    <w:p w:rsidR="006F4F9D" w:rsidRPr="00CD6FDA" w:rsidRDefault="006F4F9D" w:rsidP="00443A81">
      <w:pPr>
        <w:jc w:val="center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>Član 1</w:t>
      </w:r>
    </w:p>
    <w:p w:rsidR="006F4F9D" w:rsidRPr="00CD6FDA" w:rsidRDefault="00F5014B" w:rsidP="009145C8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ab/>
        <w:t xml:space="preserve">Opština Bijelo Polje </w:t>
      </w:r>
      <w:r w:rsidR="006529FB" w:rsidRPr="00CD6FDA">
        <w:rPr>
          <w:rFonts w:ascii="Arial" w:hAnsi="Arial" w:cs="Arial"/>
          <w:lang w:val="sr-Latn-CS"/>
        </w:rPr>
        <w:t>dozvoljava zasnivanje</w:t>
      </w:r>
      <w:r w:rsidR="006F4F9D" w:rsidRPr="00CD6FDA">
        <w:rPr>
          <w:rFonts w:ascii="Arial" w:hAnsi="Arial" w:cs="Arial"/>
          <w:lang w:val="sr-Latn-CS"/>
        </w:rPr>
        <w:t xml:space="preserve"> stvarne službenosti</w:t>
      </w:r>
      <w:r w:rsidR="00DF1091" w:rsidRPr="00CD6FDA">
        <w:rPr>
          <w:rFonts w:ascii="Arial" w:hAnsi="Arial" w:cs="Arial"/>
          <w:lang w:val="sr-Latn-CS"/>
        </w:rPr>
        <w:t xml:space="preserve"> u korist „HYDRO </w:t>
      </w:r>
      <w:r w:rsidR="005D6902" w:rsidRPr="00CD6FDA">
        <w:rPr>
          <w:rFonts w:ascii="Arial" w:hAnsi="Arial" w:cs="Arial"/>
          <w:lang w:val="sr-Latn-CS"/>
        </w:rPr>
        <w:t>LJEŠTANICE</w:t>
      </w:r>
      <w:r w:rsidR="006529FB" w:rsidRPr="00CD6FDA">
        <w:rPr>
          <w:rFonts w:ascii="Arial" w:hAnsi="Arial" w:cs="Arial"/>
          <w:lang w:val="sr-Latn-CS"/>
        </w:rPr>
        <w:t>“ DOO</w:t>
      </w:r>
      <w:r w:rsidR="00DF1091" w:rsidRPr="00CD6FDA">
        <w:rPr>
          <w:rFonts w:ascii="Arial" w:hAnsi="Arial" w:cs="Arial"/>
          <w:lang w:val="sr-Latn-CS"/>
        </w:rPr>
        <w:t xml:space="preserve"> iz Podgorice,</w:t>
      </w:r>
      <w:r w:rsidR="006F4F9D" w:rsidRPr="00CD6FDA">
        <w:rPr>
          <w:rFonts w:ascii="Arial" w:hAnsi="Arial" w:cs="Arial"/>
          <w:lang w:val="sr-Latn-CS"/>
        </w:rPr>
        <w:t xml:space="preserve"> na</w:t>
      </w:r>
      <w:r w:rsidR="00443A81" w:rsidRPr="00CD6FDA">
        <w:rPr>
          <w:rFonts w:ascii="Arial" w:hAnsi="Arial" w:cs="Arial"/>
          <w:lang w:val="sr-Latn-CS"/>
        </w:rPr>
        <w:t xml:space="preserve"> </w:t>
      </w:r>
      <w:r w:rsidR="003C06D3" w:rsidRPr="00CD6FDA">
        <w:rPr>
          <w:rFonts w:ascii="Arial" w:hAnsi="Arial" w:cs="Arial"/>
          <w:lang w:val="sr-Latn-CS"/>
        </w:rPr>
        <w:t xml:space="preserve">period </w:t>
      </w:r>
      <w:r w:rsidR="00DF1091" w:rsidRPr="00CD6FDA">
        <w:rPr>
          <w:rFonts w:ascii="Arial" w:hAnsi="Arial" w:cs="Arial"/>
          <w:lang w:val="sr-Latn-CS"/>
        </w:rPr>
        <w:t>važenja Ugovora o koncesiji zaključenog između Vlade CG</w:t>
      </w:r>
      <w:r w:rsidR="005D6902" w:rsidRPr="00CD6FDA">
        <w:rPr>
          <w:rFonts w:ascii="Arial" w:hAnsi="Arial" w:cs="Arial"/>
          <w:lang w:val="sr-Latn-CS"/>
        </w:rPr>
        <w:t xml:space="preserve"> – Ministarstvo ekonomije</w:t>
      </w:r>
      <w:r w:rsidR="00DF1091" w:rsidRPr="00CD6FDA">
        <w:rPr>
          <w:rFonts w:ascii="Arial" w:hAnsi="Arial" w:cs="Arial"/>
          <w:lang w:val="sr-Latn-CS"/>
        </w:rPr>
        <w:t xml:space="preserve"> i „HYDRO </w:t>
      </w:r>
      <w:r w:rsidR="005D6902" w:rsidRPr="00CD6FDA">
        <w:rPr>
          <w:rFonts w:ascii="Arial" w:hAnsi="Arial" w:cs="Arial"/>
          <w:lang w:val="sr-Latn-CS"/>
        </w:rPr>
        <w:t>LJEŠTANICE</w:t>
      </w:r>
      <w:r w:rsidR="006529FB" w:rsidRPr="00CD6FDA">
        <w:rPr>
          <w:rFonts w:ascii="Arial" w:hAnsi="Arial" w:cs="Arial"/>
          <w:lang w:val="sr-Latn-CS"/>
        </w:rPr>
        <w:t>“ DOO</w:t>
      </w:r>
      <w:r w:rsidR="00DF1091" w:rsidRPr="00CD6FDA">
        <w:rPr>
          <w:rFonts w:ascii="Arial" w:hAnsi="Arial" w:cs="Arial"/>
          <w:lang w:val="sr-Latn-CS"/>
        </w:rPr>
        <w:t xml:space="preserve"> iz Podgorice</w:t>
      </w:r>
      <w:r w:rsidR="005D6902" w:rsidRPr="00CD6FDA">
        <w:rPr>
          <w:rFonts w:ascii="Arial" w:hAnsi="Arial" w:cs="Arial"/>
          <w:lang w:val="sr-Latn-CS"/>
        </w:rPr>
        <w:t xml:space="preserve"> br.</w:t>
      </w:r>
      <w:r w:rsidR="006529FB" w:rsidRPr="00CD6FDA">
        <w:rPr>
          <w:rFonts w:ascii="Arial" w:hAnsi="Arial" w:cs="Arial"/>
          <w:lang w:val="sr-Latn-CS"/>
        </w:rPr>
        <w:t xml:space="preserve"> </w:t>
      </w:r>
      <w:r w:rsidR="005D6902" w:rsidRPr="00CD6FDA">
        <w:rPr>
          <w:rFonts w:ascii="Arial" w:hAnsi="Arial" w:cs="Arial"/>
          <w:lang w:val="sr-Latn-CS"/>
        </w:rPr>
        <w:t>310-23/2017-1 od 13.01.2017</w:t>
      </w:r>
      <w:r w:rsidR="006E04F4" w:rsidRPr="00CD6FDA">
        <w:rPr>
          <w:rFonts w:ascii="Arial" w:hAnsi="Arial" w:cs="Arial"/>
          <w:lang w:val="sr-Latn-CS"/>
        </w:rPr>
        <w:t xml:space="preserve"> godine</w:t>
      </w:r>
      <w:r w:rsidR="003C06D3" w:rsidRPr="00CD6FDA">
        <w:rPr>
          <w:rFonts w:ascii="Arial" w:hAnsi="Arial" w:cs="Arial"/>
          <w:lang w:val="sr-Latn-CS"/>
        </w:rPr>
        <w:t>,</w:t>
      </w:r>
      <w:r w:rsidR="006F4F9D" w:rsidRPr="00CD6FDA">
        <w:rPr>
          <w:rFonts w:ascii="Arial" w:hAnsi="Arial" w:cs="Arial"/>
          <w:lang w:val="sr-Latn-CS"/>
        </w:rPr>
        <w:t xml:space="preserve"> radi izgradnje</w:t>
      </w:r>
      <w:r w:rsidR="00AC2263" w:rsidRPr="00CD6FDA">
        <w:rPr>
          <w:rFonts w:ascii="Arial" w:hAnsi="Arial" w:cs="Arial"/>
          <w:lang w:val="sr-Latn-CS"/>
        </w:rPr>
        <w:t xml:space="preserve"> </w:t>
      </w:r>
      <w:r w:rsidR="006F4F9D" w:rsidRPr="00CD6FDA">
        <w:rPr>
          <w:rFonts w:ascii="Arial" w:hAnsi="Arial" w:cs="Arial"/>
          <w:lang w:val="sr-Latn-CS"/>
        </w:rPr>
        <w:t xml:space="preserve">cjevovoda i </w:t>
      </w:r>
      <w:r w:rsidR="00AC2263" w:rsidRPr="00CD6FDA">
        <w:rPr>
          <w:rFonts w:ascii="Arial" w:hAnsi="Arial" w:cs="Arial"/>
          <w:lang w:val="sr-Latn-CS"/>
        </w:rPr>
        <w:t>dalekovoda m</w:t>
      </w:r>
      <w:r w:rsidR="006F4F9D" w:rsidRPr="00CD6FDA">
        <w:rPr>
          <w:rFonts w:ascii="Arial" w:hAnsi="Arial" w:cs="Arial"/>
          <w:lang w:val="sr-Latn-CS"/>
        </w:rPr>
        <w:t xml:space="preserve">HE </w:t>
      </w:r>
      <w:r w:rsidR="0036113B" w:rsidRPr="00CD6FDA">
        <w:rPr>
          <w:rFonts w:ascii="Arial" w:hAnsi="Arial" w:cs="Arial"/>
          <w:lang w:val="sr-Latn-CS"/>
        </w:rPr>
        <w:t>Lještanica</w:t>
      </w:r>
      <w:r w:rsidR="006F4F9D" w:rsidRPr="00CD6FDA">
        <w:rPr>
          <w:rFonts w:ascii="Arial" w:hAnsi="Arial" w:cs="Arial"/>
          <w:lang w:val="sr-Latn-CS"/>
        </w:rPr>
        <w:t xml:space="preserve"> i to:</w:t>
      </w:r>
      <w:r w:rsidR="00DF1091" w:rsidRPr="00CD6FDA">
        <w:rPr>
          <w:rFonts w:ascii="Arial" w:hAnsi="Arial" w:cs="Arial"/>
          <w:lang w:val="sr-Latn-CS"/>
        </w:rPr>
        <w:t xml:space="preserve"> </w:t>
      </w:r>
    </w:p>
    <w:p w:rsidR="0036113B" w:rsidRPr="00CD6FDA" w:rsidRDefault="006F4F9D" w:rsidP="00F76C94">
      <w:pPr>
        <w:spacing w:after="0"/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>-</w:t>
      </w:r>
      <w:r w:rsidR="00AC2263" w:rsidRPr="00CD6FDA">
        <w:rPr>
          <w:rFonts w:ascii="Arial" w:hAnsi="Arial" w:cs="Arial"/>
          <w:lang w:val="sr-Latn-CS"/>
        </w:rPr>
        <w:t xml:space="preserve"> </w:t>
      </w:r>
      <w:r w:rsidR="0036113B" w:rsidRPr="00CD6FDA">
        <w:rPr>
          <w:rFonts w:ascii="Arial" w:hAnsi="Arial" w:cs="Arial"/>
          <w:lang w:val="sr-Latn-CS"/>
        </w:rPr>
        <w:t>na kat. parceli broj 2332 – površine 16314 m2 u dužini od 3230 m</w:t>
      </w:r>
      <w:r w:rsidR="00F76C94" w:rsidRPr="00CD6FDA">
        <w:rPr>
          <w:rFonts w:ascii="Arial" w:hAnsi="Arial" w:cs="Arial"/>
          <w:lang w:val="sr-Latn-CS"/>
        </w:rPr>
        <w:t>;</w:t>
      </w:r>
    </w:p>
    <w:p w:rsidR="0036113B" w:rsidRPr="00CD6FDA" w:rsidRDefault="0036113B" w:rsidP="0036113B">
      <w:pPr>
        <w:spacing w:after="0"/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 xml:space="preserve">- na kat. </w:t>
      </w:r>
      <w:r w:rsidR="00082363" w:rsidRPr="00CD6FDA">
        <w:rPr>
          <w:rFonts w:ascii="Arial" w:hAnsi="Arial" w:cs="Arial"/>
          <w:lang w:val="sr-Latn-CS"/>
        </w:rPr>
        <w:t>parceli broj 2140 – površine 248</w:t>
      </w:r>
      <w:r w:rsidRPr="00CD6FDA">
        <w:rPr>
          <w:rFonts w:ascii="Arial" w:hAnsi="Arial" w:cs="Arial"/>
          <w:lang w:val="sr-Latn-CS"/>
        </w:rPr>
        <w:t xml:space="preserve"> m2 u dužini od 10 m</w:t>
      </w:r>
      <w:r w:rsidR="00F76C94" w:rsidRPr="00CD6FDA">
        <w:rPr>
          <w:rFonts w:ascii="Arial" w:hAnsi="Arial" w:cs="Arial"/>
          <w:lang w:val="sr-Latn-CS"/>
        </w:rPr>
        <w:t>;</w:t>
      </w:r>
    </w:p>
    <w:p w:rsidR="0036113B" w:rsidRPr="00CD6FDA" w:rsidRDefault="0036113B" w:rsidP="0036113B">
      <w:pPr>
        <w:spacing w:after="0"/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>- na kat. parceli broj 2154 – površine 103 m2 u dužini od 6 m</w:t>
      </w:r>
      <w:r w:rsidR="00F76C94" w:rsidRPr="00CD6FDA">
        <w:rPr>
          <w:rFonts w:ascii="Arial" w:hAnsi="Arial" w:cs="Arial"/>
          <w:lang w:val="sr-Latn-CS"/>
        </w:rPr>
        <w:t>;</w:t>
      </w:r>
    </w:p>
    <w:p w:rsidR="002227EB" w:rsidRPr="00CD6FDA" w:rsidRDefault="002227EB" w:rsidP="00F76C94">
      <w:pPr>
        <w:spacing w:after="0"/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>koje su upisane u listu nepokretnosti br. 180 KO Lijeska na ime C</w:t>
      </w:r>
      <w:r w:rsidR="006529FB" w:rsidRPr="00CD6FDA">
        <w:rPr>
          <w:rFonts w:ascii="Arial" w:hAnsi="Arial" w:cs="Arial"/>
          <w:lang w:val="sr-Latn-CS"/>
        </w:rPr>
        <w:t>rna Gora</w:t>
      </w:r>
      <w:r w:rsidRPr="00CD6FDA">
        <w:rPr>
          <w:rFonts w:ascii="Arial" w:hAnsi="Arial" w:cs="Arial"/>
          <w:lang w:val="sr-Latn-CS"/>
        </w:rPr>
        <w:t xml:space="preserve"> – </w:t>
      </w:r>
      <w:r w:rsidR="006529FB" w:rsidRPr="00CD6FDA">
        <w:rPr>
          <w:rFonts w:ascii="Arial" w:hAnsi="Arial" w:cs="Arial"/>
          <w:lang w:val="sr-Latn-CS"/>
        </w:rPr>
        <w:t>subjekt raspolaganja</w:t>
      </w:r>
      <w:r w:rsidRPr="00CD6FDA">
        <w:rPr>
          <w:rFonts w:ascii="Arial" w:hAnsi="Arial" w:cs="Arial"/>
          <w:lang w:val="sr-Latn-CS"/>
        </w:rPr>
        <w:t xml:space="preserve"> O</w:t>
      </w:r>
      <w:r w:rsidR="006529FB" w:rsidRPr="00CD6FDA">
        <w:rPr>
          <w:rFonts w:ascii="Arial" w:hAnsi="Arial" w:cs="Arial"/>
          <w:lang w:val="sr-Latn-CS"/>
        </w:rPr>
        <w:t xml:space="preserve">pština Bijelo Polje </w:t>
      </w:r>
      <w:r w:rsidRPr="00CD6FDA">
        <w:rPr>
          <w:rFonts w:ascii="Arial" w:hAnsi="Arial" w:cs="Arial"/>
          <w:lang w:val="sr-Latn-CS"/>
        </w:rPr>
        <w:t>sa obimom prava svojine 1/1 (za potrebe cjevovoda).</w:t>
      </w:r>
    </w:p>
    <w:p w:rsidR="00F76C94" w:rsidRPr="00CD6FDA" w:rsidRDefault="00F76C94" w:rsidP="00F76C94">
      <w:pPr>
        <w:spacing w:after="0"/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>- na kat. parceli broj 2332 – površine 112 m2 u dužini od 110 m;</w:t>
      </w:r>
    </w:p>
    <w:p w:rsidR="00F76C94" w:rsidRPr="00CD6FDA" w:rsidRDefault="00F76C94" w:rsidP="00F76C94">
      <w:pPr>
        <w:spacing w:after="0"/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>- na kat. parceli broj 307 – površine 31 m2 u dužini od 35 m;</w:t>
      </w:r>
    </w:p>
    <w:p w:rsidR="001940D6" w:rsidRPr="00CD6FDA" w:rsidRDefault="00761945" w:rsidP="009145C8">
      <w:pPr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 xml:space="preserve"> koje su upisane u </w:t>
      </w:r>
      <w:r w:rsidR="002227EB" w:rsidRPr="00CD6FDA">
        <w:rPr>
          <w:rFonts w:ascii="Arial" w:hAnsi="Arial" w:cs="Arial"/>
          <w:lang w:val="sr-Latn-CS"/>
        </w:rPr>
        <w:t>listu nepokretnosti br. 18</w:t>
      </w:r>
      <w:r w:rsidR="00AC2263" w:rsidRPr="00CD6FDA">
        <w:rPr>
          <w:rFonts w:ascii="Arial" w:hAnsi="Arial" w:cs="Arial"/>
          <w:lang w:val="sr-Latn-CS"/>
        </w:rPr>
        <w:t xml:space="preserve">0 KO </w:t>
      </w:r>
      <w:r w:rsidR="002227EB" w:rsidRPr="00CD6FDA">
        <w:rPr>
          <w:rFonts w:ascii="Arial" w:hAnsi="Arial" w:cs="Arial"/>
          <w:lang w:val="sr-Latn-CS"/>
        </w:rPr>
        <w:t xml:space="preserve">Lijeska </w:t>
      </w:r>
      <w:r w:rsidR="00AC2263" w:rsidRPr="00CD6FDA">
        <w:rPr>
          <w:rFonts w:ascii="Arial" w:hAnsi="Arial" w:cs="Arial"/>
          <w:lang w:val="sr-Latn-CS"/>
        </w:rPr>
        <w:t xml:space="preserve">na ime </w:t>
      </w:r>
      <w:r w:rsidR="006529FB" w:rsidRPr="00CD6FDA">
        <w:rPr>
          <w:rFonts w:ascii="Arial" w:hAnsi="Arial" w:cs="Arial"/>
          <w:lang w:val="sr-Latn-CS"/>
        </w:rPr>
        <w:t>Crna Gora – subjekt raspolaganja Opština Bijelo Polje</w:t>
      </w:r>
      <w:r w:rsidRPr="00CD6FDA">
        <w:rPr>
          <w:rFonts w:ascii="Arial" w:hAnsi="Arial" w:cs="Arial"/>
          <w:lang w:val="sr-Latn-CS"/>
        </w:rPr>
        <w:t xml:space="preserve"> sa obimom pra</w:t>
      </w:r>
      <w:r w:rsidR="00AC2263" w:rsidRPr="00CD6FDA">
        <w:rPr>
          <w:rFonts w:ascii="Arial" w:hAnsi="Arial" w:cs="Arial"/>
          <w:lang w:val="sr-Latn-CS"/>
        </w:rPr>
        <w:t xml:space="preserve">va svojine 1/1 ( za potrebe </w:t>
      </w:r>
      <w:r w:rsidR="002227EB" w:rsidRPr="00CD6FDA">
        <w:rPr>
          <w:rFonts w:ascii="Arial" w:hAnsi="Arial" w:cs="Arial"/>
          <w:lang w:val="sr-Latn-CS"/>
        </w:rPr>
        <w:t>dalekovoda</w:t>
      </w:r>
      <w:r w:rsidRPr="00CD6FDA">
        <w:rPr>
          <w:rFonts w:ascii="Arial" w:hAnsi="Arial" w:cs="Arial"/>
          <w:lang w:val="sr-Latn-CS"/>
        </w:rPr>
        <w:t>)</w:t>
      </w:r>
      <w:r w:rsidR="006529FB" w:rsidRPr="00CD6FDA">
        <w:rPr>
          <w:rFonts w:ascii="Arial" w:hAnsi="Arial" w:cs="Arial"/>
          <w:lang w:val="sr-Latn-CS"/>
        </w:rPr>
        <w:t>.</w:t>
      </w:r>
      <w:r w:rsidR="001940D6" w:rsidRPr="00CD6FDA">
        <w:rPr>
          <w:rFonts w:ascii="Arial" w:hAnsi="Arial" w:cs="Arial"/>
          <w:lang w:val="sr-Latn-CS"/>
        </w:rPr>
        <w:t xml:space="preserve"> </w:t>
      </w:r>
    </w:p>
    <w:p w:rsidR="00761945" w:rsidRPr="00CD6FDA" w:rsidRDefault="001940D6" w:rsidP="001940D6">
      <w:pPr>
        <w:ind w:firstLine="720"/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>Opština Bijelo Polje odobrava upis zabilježbe ugovora o koncesiji br. 310-23/2017 od 13.01.2017-1</w:t>
      </w:r>
      <w:r w:rsidR="00F5014B">
        <w:rPr>
          <w:rFonts w:ascii="Arial" w:hAnsi="Arial" w:cs="Arial"/>
          <w:lang w:val="sr-Latn-CS"/>
        </w:rPr>
        <w:t>,</w:t>
      </w:r>
      <w:r w:rsidRPr="00CD6FDA">
        <w:rPr>
          <w:rFonts w:ascii="Arial" w:hAnsi="Arial" w:cs="Arial"/>
          <w:lang w:val="sr-Latn-CS"/>
        </w:rPr>
        <w:t xml:space="preserve"> kod Uprave za nekretnine</w:t>
      </w:r>
      <w:r w:rsidR="00F5014B">
        <w:rPr>
          <w:rFonts w:ascii="Arial" w:hAnsi="Arial" w:cs="Arial"/>
          <w:lang w:val="sr-Latn-CS"/>
        </w:rPr>
        <w:t>,</w:t>
      </w:r>
      <w:r w:rsidRPr="00CD6FDA">
        <w:rPr>
          <w:rFonts w:ascii="Arial" w:hAnsi="Arial" w:cs="Arial"/>
          <w:lang w:val="sr-Latn-CS"/>
        </w:rPr>
        <w:t xml:space="preserve"> na sledećim nepokretnostima:</w:t>
      </w:r>
    </w:p>
    <w:p w:rsidR="002227EB" w:rsidRPr="00CD6FDA" w:rsidRDefault="002227EB" w:rsidP="002227EB">
      <w:pPr>
        <w:spacing w:after="0"/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>- na dijelu kat. parc</w:t>
      </w:r>
      <w:r w:rsidR="001940D6" w:rsidRPr="00CD6FDA">
        <w:rPr>
          <w:rFonts w:ascii="Arial" w:hAnsi="Arial" w:cs="Arial"/>
          <w:lang w:val="sr-Latn-CS"/>
        </w:rPr>
        <w:t>ele broj 2333 – površine 434 m2</w:t>
      </w:r>
      <w:r w:rsidR="00CD6FDA" w:rsidRPr="00CD6FDA">
        <w:rPr>
          <w:rFonts w:ascii="Arial" w:hAnsi="Arial" w:cs="Arial"/>
          <w:lang w:val="sr-Latn-CS"/>
        </w:rPr>
        <w:t>;</w:t>
      </w:r>
    </w:p>
    <w:p w:rsidR="00CC769E" w:rsidRPr="00CD6FDA" w:rsidRDefault="002227EB" w:rsidP="006529FB">
      <w:pPr>
        <w:spacing w:after="0"/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>- na dijelu kat. parc</w:t>
      </w:r>
      <w:r w:rsidR="00CD6FDA" w:rsidRPr="00CD6FDA">
        <w:rPr>
          <w:rFonts w:ascii="Arial" w:hAnsi="Arial" w:cs="Arial"/>
          <w:lang w:val="sr-Latn-CS"/>
        </w:rPr>
        <w:t>ele broj 2333 – površine 296 m2;</w:t>
      </w:r>
    </w:p>
    <w:p w:rsidR="002227EB" w:rsidRPr="00CD6FDA" w:rsidRDefault="002227EB" w:rsidP="002227EB">
      <w:pPr>
        <w:spacing w:after="0"/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>- na dijelu kat. parcele broj 2333 –</w:t>
      </w:r>
      <w:r w:rsidR="00A1168C" w:rsidRPr="00CD6FDA">
        <w:rPr>
          <w:rFonts w:ascii="Arial" w:hAnsi="Arial" w:cs="Arial"/>
          <w:lang w:val="sr-Latn-CS"/>
        </w:rPr>
        <w:t xml:space="preserve"> površine 45363m2</w:t>
      </w:r>
      <w:r w:rsidR="00CD6FDA" w:rsidRPr="00CD6FDA">
        <w:rPr>
          <w:rFonts w:ascii="Arial" w:hAnsi="Arial" w:cs="Arial"/>
          <w:lang w:val="sr-Latn-CS"/>
        </w:rPr>
        <w:t>;</w:t>
      </w:r>
    </w:p>
    <w:p w:rsidR="002227EB" w:rsidRPr="00CD6FDA" w:rsidRDefault="00F5014B" w:rsidP="002227EB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koje</w:t>
      </w:r>
      <w:r w:rsidR="008557E4">
        <w:rPr>
          <w:rFonts w:ascii="Arial" w:hAnsi="Arial" w:cs="Arial"/>
          <w:lang w:val="sr-Latn-CS"/>
        </w:rPr>
        <w:t xml:space="preserve"> su upisane</w:t>
      </w:r>
      <w:r w:rsidR="002227EB" w:rsidRPr="00CD6FDA">
        <w:rPr>
          <w:rFonts w:ascii="Arial" w:hAnsi="Arial" w:cs="Arial"/>
          <w:lang w:val="sr-Latn-CS"/>
        </w:rPr>
        <w:t xml:space="preserve"> u listu nepokretnosti br. 180 KO Lijeska na ime </w:t>
      </w:r>
      <w:r w:rsidR="006529FB" w:rsidRPr="00CD6FDA">
        <w:rPr>
          <w:rFonts w:ascii="Arial" w:hAnsi="Arial" w:cs="Arial"/>
          <w:lang w:val="sr-Latn-CS"/>
        </w:rPr>
        <w:t>Crna Gora – subjekt raspolaganja Opština Bijelo Polje</w:t>
      </w:r>
      <w:r w:rsidR="002227EB" w:rsidRPr="00CD6FDA">
        <w:rPr>
          <w:rFonts w:ascii="Arial" w:hAnsi="Arial" w:cs="Arial"/>
          <w:lang w:val="sr-Latn-CS"/>
        </w:rPr>
        <w:t xml:space="preserve"> sa obimom pra</w:t>
      </w:r>
      <w:r w:rsidR="00CD6FDA" w:rsidRPr="00CD6FDA">
        <w:rPr>
          <w:rFonts w:ascii="Arial" w:hAnsi="Arial" w:cs="Arial"/>
          <w:lang w:val="sr-Latn-CS"/>
        </w:rPr>
        <w:t>va svojine 1/1.</w:t>
      </w:r>
    </w:p>
    <w:p w:rsidR="00CD6FDA" w:rsidRPr="00CD6FDA" w:rsidRDefault="00CD6FDA" w:rsidP="002227EB">
      <w:pPr>
        <w:jc w:val="both"/>
        <w:rPr>
          <w:rFonts w:ascii="Arial" w:hAnsi="Arial" w:cs="Arial"/>
          <w:lang w:val="sr-Latn-CS"/>
        </w:rPr>
      </w:pPr>
    </w:p>
    <w:p w:rsidR="00761945" w:rsidRPr="00CD6FDA" w:rsidRDefault="00761945" w:rsidP="009145C8">
      <w:pPr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ab/>
      </w:r>
      <w:r w:rsidRPr="00CD6FDA">
        <w:rPr>
          <w:rFonts w:ascii="Arial" w:hAnsi="Arial" w:cs="Arial"/>
          <w:lang w:val="sr-Latn-CS"/>
        </w:rPr>
        <w:tab/>
      </w:r>
      <w:r w:rsidRPr="00CD6FDA">
        <w:rPr>
          <w:rFonts w:ascii="Arial" w:hAnsi="Arial" w:cs="Arial"/>
          <w:lang w:val="sr-Latn-CS"/>
        </w:rPr>
        <w:tab/>
      </w:r>
      <w:r w:rsidRPr="00CD6FDA">
        <w:rPr>
          <w:rFonts w:ascii="Arial" w:hAnsi="Arial" w:cs="Arial"/>
          <w:lang w:val="sr-Latn-CS"/>
        </w:rPr>
        <w:tab/>
      </w:r>
      <w:r w:rsidRPr="00CD6FDA">
        <w:rPr>
          <w:rFonts w:ascii="Arial" w:hAnsi="Arial" w:cs="Arial"/>
          <w:lang w:val="sr-Latn-CS"/>
        </w:rPr>
        <w:tab/>
      </w:r>
      <w:r w:rsidRPr="00CD6FDA">
        <w:rPr>
          <w:rFonts w:ascii="Arial" w:hAnsi="Arial" w:cs="Arial"/>
          <w:lang w:val="sr-Latn-CS"/>
        </w:rPr>
        <w:tab/>
        <w:t>Član 2</w:t>
      </w:r>
    </w:p>
    <w:p w:rsidR="00CC769E" w:rsidRPr="00CD6FDA" w:rsidRDefault="00761945" w:rsidP="009145C8">
      <w:pPr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ab/>
        <w:t>Stvarna službenost</w:t>
      </w:r>
      <w:r w:rsidR="00CD6FDA" w:rsidRPr="00CD6FDA">
        <w:rPr>
          <w:rFonts w:ascii="Arial" w:hAnsi="Arial" w:cs="Arial"/>
          <w:lang w:val="sr-Latn-CS"/>
        </w:rPr>
        <w:t xml:space="preserve"> na nepokretnostima iz člana 1 zasniva</w:t>
      </w:r>
      <w:r w:rsidRPr="00CD6FDA">
        <w:rPr>
          <w:rFonts w:ascii="Arial" w:hAnsi="Arial" w:cs="Arial"/>
          <w:lang w:val="sr-Latn-CS"/>
        </w:rPr>
        <w:t xml:space="preserve"> s</w:t>
      </w:r>
      <w:r w:rsidR="002227EB" w:rsidRPr="00CD6FDA">
        <w:rPr>
          <w:rFonts w:ascii="Arial" w:hAnsi="Arial" w:cs="Arial"/>
          <w:lang w:val="sr-Latn-CS"/>
        </w:rPr>
        <w:t>e uz naknadu koja će biti utvrđ</w:t>
      </w:r>
      <w:r w:rsidRPr="00CD6FDA">
        <w:rPr>
          <w:rFonts w:ascii="Arial" w:hAnsi="Arial" w:cs="Arial"/>
          <w:lang w:val="sr-Latn-CS"/>
        </w:rPr>
        <w:t xml:space="preserve">ena u posebnom postupku kod nadležnog poreskog organa Opštine Bijelo Polje. </w:t>
      </w:r>
    </w:p>
    <w:p w:rsidR="00761945" w:rsidRPr="00CD6FDA" w:rsidRDefault="00761945" w:rsidP="009145C8">
      <w:pPr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lastRenderedPageBreak/>
        <w:tab/>
      </w:r>
      <w:r w:rsidRPr="00CD6FDA">
        <w:rPr>
          <w:rFonts w:ascii="Arial" w:hAnsi="Arial" w:cs="Arial"/>
          <w:lang w:val="sr-Latn-CS"/>
        </w:rPr>
        <w:tab/>
      </w:r>
      <w:r w:rsidRPr="00CD6FDA">
        <w:rPr>
          <w:rFonts w:ascii="Arial" w:hAnsi="Arial" w:cs="Arial"/>
          <w:lang w:val="sr-Latn-CS"/>
        </w:rPr>
        <w:tab/>
      </w:r>
      <w:r w:rsidRPr="00CD6FDA">
        <w:rPr>
          <w:rFonts w:ascii="Arial" w:hAnsi="Arial" w:cs="Arial"/>
          <w:lang w:val="sr-Latn-CS"/>
        </w:rPr>
        <w:tab/>
      </w:r>
      <w:r w:rsidRPr="00CD6FDA">
        <w:rPr>
          <w:rFonts w:ascii="Arial" w:hAnsi="Arial" w:cs="Arial"/>
          <w:lang w:val="sr-Latn-CS"/>
        </w:rPr>
        <w:tab/>
      </w:r>
      <w:r w:rsidRPr="00CD6FDA">
        <w:rPr>
          <w:rFonts w:ascii="Arial" w:hAnsi="Arial" w:cs="Arial"/>
          <w:lang w:val="sr-Latn-CS"/>
        </w:rPr>
        <w:tab/>
        <w:t xml:space="preserve">Član 3. </w:t>
      </w:r>
    </w:p>
    <w:p w:rsidR="00761945" w:rsidRPr="00CD6FDA" w:rsidRDefault="00CC769E" w:rsidP="009145C8">
      <w:pPr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ab/>
        <w:t>Ovlašćuje se direktor</w:t>
      </w:r>
      <w:r w:rsidR="00761945" w:rsidRPr="00CD6FDA">
        <w:rPr>
          <w:rFonts w:ascii="Arial" w:hAnsi="Arial" w:cs="Arial"/>
          <w:lang w:val="sr-Latn-CS"/>
        </w:rPr>
        <w:t xml:space="preserve"> Direkcije za imovinu i zašatitu prava Opštine da zaključi Ugovor o zasnivanju stvarne službenos</w:t>
      </w:r>
      <w:r w:rsidR="002227EB" w:rsidRPr="00CD6FDA">
        <w:rPr>
          <w:rFonts w:ascii="Arial" w:hAnsi="Arial" w:cs="Arial"/>
          <w:lang w:val="sr-Latn-CS"/>
        </w:rPr>
        <w:t>ti kojim će biti regulisana međ</w:t>
      </w:r>
      <w:r w:rsidR="00761945" w:rsidRPr="00CD6FDA">
        <w:rPr>
          <w:rFonts w:ascii="Arial" w:hAnsi="Arial" w:cs="Arial"/>
          <w:lang w:val="sr-Latn-CS"/>
        </w:rPr>
        <w:t xml:space="preserve">usobna prava i obaveze. </w:t>
      </w:r>
    </w:p>
    <w:p w:rsidR="00761945" w:rsidRPr="00CD6FDA" w:rsidRDefault="00761945" w:rsidP="009145C8">
      <w:pPr>
        <w:jc w:val="both"/>
        <w:rPr>
          <w:rFonts w:ascii="Arial" w:hAnsi="Arial" w:cs="Arial"/>
          <w:lang w:val="sr-Latn-CS"/>
        </w:rPr>
      </w:pPr>
    </w:p>
    <w:p w:rsidR="00761945" w:rsidRPr="00CD6FDA" w:rsidRDefault="00761945" w:rsidP="009145C8">
      <w:pPr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ab/>
      </w:r>
      <w:r w:rsidRPr="00CD6FDA">
        <w:rPr>
          <w:rFonts w:ascii="Arial" w:hAnsi="Arial" w:cs="Arial"/>
          <w:lang w:val="sr-Latn-CS"/>
        </w:rPr>
        <w:tab/>
      </w:r>
      <w:r w:rsidRPr="00CD6FDA">
        <w:rPr>
          <w:rFonts w:ascii="Arial" w:hAnsi="Arial" w:cs="Arial"/>
          <w:lang w:val="sr-Latn-CS"/>
        </w:rPr>
        <w:tab/>
      </w:r>
      <w:r w:rsidRPr="00CD6FDA">
        <w:rPr>
          <w:rFonts w:ascii="Arial" w:hAnsi="Arial" w:cs="Arial"/>
          <w:lang w:val="sr-Latn-CS"/>
        </w:rPr>
        <w:tab/>
      </w:r>
      <w:r w:rsidRPr="00CD6FDA">
        <w:rPr>
          <w:rFonts w:ascii="Arial" w:hAnsi="Arial" w:cs="Arial"/>
          <w:lang w:val="sr-Latn-CS"/>
        </w:rPr>
        <w:tab/>
      </w:r>
      <w:r w:rsidRPr="00CD6FDA">
        <w:rPr>
          <w:rFonts w:ascii="Arial" w:hAnsi="Arial" w:cs="Arial"/>
          <w:lang w:val="sr-Latn-CS"/>
        </w:rPr>
        <w:tab/>
        <w:t xml:space="preserve">Član 4. </w:t>
      </w:r>
    </w:p>
    <w:p w:rsidR="00D17675" w:rsidRPr="00CD6FDA" w:rsidRDefault="00761945" w:rsidP="009145C8">
      <w:pPr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ab/>
      </w:r>
      <w:r w:rsidR="00CD6FDA" w:rsidRPr="00CD6FDA">
        <w:rPr>
          <w:rFonts w:ascii="Arial" w:hAnsi="Arial" w:cs="Arial"/>
        </w:rPr>
        <w:t>Ova</w:t>
      </w:r>
      <w:r w:rsidR="00CD6FDA" w:rsidRPr="00CD6FDA">
        <w:rPr>
          <w:rFonts w:ascii="Arial" w:hAnsi="Arial" w:cs="Arial"/>
          <w:lang w:val="sr-Latn-CS"/>
        </w:rPr>
        <w:t xml:space="preserve"> </w:t>
      </w:r>
      <w:proofErr w:type="spellStart"/>
      <w:r w:rsidR="00CD6FDA" w:rsidRPr="00CD6FDA">
        <w:rPr>
          <w:rFonts w:ascii="Arial" w:hAnsi="Arial" w:cs="Arial"/>
        </w:rPr>
        <w:t>odluka</w:t>
      </w:r>
      <w:proofErr w:type="spellEnd"/>
      <w:r w:rsidR="00CD6FDA" w:rsidRPr="00CD6FDA">
        <w:rPr>
          <w:rFonts w:ascii="Arial" w:hAnsi="Arial" w:cs="Arial"/>
          <w:lang w:val="sr-Latn-CS"/>
        </w:rPr>
        <w:t xml:space="preserve"> </w:t>
      </w:r>
      <w:r w:rsidR="00CD6FDA" w:rsidRPr="00CD6FDA">
        <w:rPr>
          <w:rFonts w:ascii="Arial" w:hAnsi="Arial" w:cs="Arial"/>
        </w:rPr>
        <w:t>stupa</w:t>
      </w:r>
      <w:r w:rsidR="00CD6FDA" w:rsidRPr="00CD6FDA">
        <w:rPr>
          <w:rFonts w:ascii="Arial" w:hAnsi="Arial" w:cs="Arial"/>
          <w:lang w:val="sr-Latn-CS"/>
        </w:rPr>
        <w:t xml:space="preserve"> </w:t>
      </w:r>
      <w:proofErr w:type="spellStart"/>
      <w:proofErr w:type="gramStart"/>
      <w:r w:rsidR="00CD6FDA" w:rsidRPr="00CD6FDA">
        <w:rPr>
          <w:rFonts w:ascii="Arial" w:hAnsi="Arial" w:cs="Arial"/>
        </w:rPr>
        <w:t>na</w:t>
      </w:r>
      <w:proofErr w:type="spellEnd"/>
      <w:proofErr w:type="gramEnd"/>
      <w:r w:rsidR="00CD6FDA" w:rsidRPr="00CD6FDA">
        <w:rPr>
          <w:rFonts w:ascii="Arial" w:hAnsi="Arial" w:cs="Arial"/>
          <w:lang w:val="sr-Latn-CS"/>
        </w:rPr>
        <w:t xml:space="preserve"> </w:t>
      </w:r>
      <w:proofErr w:type="spellStart"/>
      <w:r w:rsidR="00CD6FDA" w:rsidRPr="00CD6FDA">
        <w:rPr>
          <w:rFonts w:ascii="Arial" w:hAnsi="Arial" w:cs="Arial"/>
        </w:rPr>
        <w:t>snagu</w:t>
      </w:r>
      <w:proofErr w:type="spellEnd"/>
      <w:r w:rsidR="00CD6FDA" w:rsidRPr="00CD6FDA">
        <w:rPr>
          <w:rFonts w:ascii="Arial" w:hAnsi="Arial" w:cs="Arial"/>
          <w:lang w:val="sr-Latn-CS"/>
        </w:rPr>
        <w:t xml:space="preserve"> </w:t>
      </w:r>
      <w:proofErr w:type="spellStart"/>
      <w:r w:rsidR="00CD6FDA" w:rsidRPr="00CD6FDA">
        <w:rPr>
          <w:rFonts w:ascii="Arial" w:hAnsi="Arial" w:cs="Arial"/>
        </w:rPr>
        <w:t>osmog</w:t>
      </w:r>
      <w:proofErr w:type="spellEnd"/>
      <w:r w:rsidR="00CD6FDA" w:rsidRPr="00CD6FDA">
        <w:rPr>
          <w:rFonts w:ascii="Arial" w:hAnsi="Arial" w:cs="Arial"/>
          <w:lang w:val="sr-Latn-CS"/>
        </w:rPr>
        <w:t xml:space="preserve"> </w:t>
      </w:r>
      <w:proofErr w:type="spellStart"/>
      <w:r w:rsidR="00CD6FDA" w:rsidRPr="00CD6FDA">
        <w:rPr>
          <w:rFonts w:ascii="Arial" w:hAnsi="Arial" w:cs="Arial"/>
        </w:rPr>
        <w:t>dana</w:t>
      </w:r>
      <w:proofErr w:type="spellEnd"/>
      <w:r w:rsidR="00CD6FDA" w:rsidRPr="00CD6FDA">
        <w:rPr>
          <w:rFonts w:ascii="Arial" w:hAnsi="Arial" w:cs="Arial"/>
          <w:lang w:val="sr-Latn-CS"/>
        </w:rPr>
        <w:t xml:space="preserve"> </w:t>
      </w:r>
      <w:r w:rsidR="00CD6FDA" w:rsidRPr="00CD6FDA">
        <w:rPr>
          <w:rFonts w:ascii="Arial" w:hAnsi="Arial" w:cs="Arial"/>
        </w:rPr>
        <w:t>od</w:t>
      </w:r>
      <w:r w:rsidR="00CD6FDA" w:rsidRPr="00CD6FDA">
        <w:rPr>
          <w:rFonts w:ascii="Arial" w:hAnsi="Arial" w:cs="Arial"/>
          <w:lang w:val="sr-Latn-CS"/>
        </w:rPr>
        <w:t xml:space="preserve"> </w:t>
      </w:r>
      <w:proofErr w:type="spellStart"/>
      <w:r w:rsidR="00CD6FDA" w:rsidRPr="00CD6FDA">
        <w:rPr>
          <w:rFonts w:ascii="Arial" w:hAnsi="Arial" w:cs="Arial"/>
        </w:rPr>
        <w:t>dana</w:t>
      </w:r>
      <w:proofErr w:type="spellEnd"/>
      <w:r w:rsidR="00CD6FDA" w:rsidRPr="00CD6FDA">
        <w:rPr>
          <w:rFonts w:ascii="Arial" w:hAnsi="Arial" w:cs="Arial"/>
          <w:lang w:val="sr-Latn-CS"/>
        </w:rPr>
        <w:t xml:space="preserve"> </w:t>
      </w:r>
      <w:proofErr w:type="spellStart"/>
      <w:r w:rsidR="00CD6FDA" w:rsidRPr="00CD6FDA">
        <w:rPr>
          <w:rFonts w:ascii="Arial" w:hAnsi="Arial" w:cs="Arial"/>
        </w:rPr>
        <w:t>objavljivanja</w:t>
      </w:r>
      <w:proofErr w:type="spellEnd"/>
      <w:r w:rsidR="00CD6FDA" w:rsidRPr="00CD6FDA">
        <w:rPr>
          <w:rFonts w:ascii="Arial" w:hAnsi="Arial" w:cs="Arial"/>
          <w:lang w:val="sr-Latn-CS"/>
        </w:rPr>
        <w:t xml:space="preserve"> </w:t>
      </w:r>
      <w:r w:rsidR="00CD6FDA" w:rsidRPr="00CD6FDA">
        <w:rPr>
          <w:rFonts w:ascii="Arial" w:hAnsi="Arial" w:cs="Arial"/>
        </w:rPr>
        <w:t>u</w:t>
      </w:r>
      <w:r w:rsidR="00CD6FDA" w:rsidRPr="00CD6FDA">
        <w:rPr>
          <w:rFonts w:ascii="Arial" w:hAnsi="Arial" w:cs="Arial"/>
          <w:lang w:val="sr-Latn-CS"/>
        </w:rPr>
        <w:t xml:space="preserve"> "</w:t>
      </w:r>
      <w:proofErr w:type="spellStart"/>
      <w:r w:rsidR="00CD6FDA" w:rsidRPr="00CD6FDA">
        <w:rPr>
          <w:rFonts w:ascii="Arial" w:hAnsi="Arial" w:cs="Arial"/>
        </w:rPr>
        <w:t>Sl</w:t>
      </w:r>
      <w:proofErr w:type="spellEnd"/>
      <w:r w:rsidR="00CD6FDA" w:rsidRPr="00CD6FDA">
        <w:rPr>
          <w:rFonts w:ascii="Arial" w:hAnsi="Arial" w:cs="Arial"/>
          <w:lang w:val="sr-Latn-CS"/>
        </w:rPr>
        <w:t xml:space="preserve">. </w:t>
      </w:r>
      <w:proofErr w:type="spellStart"/>
      <w:r w:rsidR="00CD6FDA" w:rsidRPr="00CD6FDA">
        <w:rPr>
          <w:rFonts w:ascii="Arial" w:hAnsi="Arial" w:cs="Arial"/>
        </w:rPr>
        <w:t>listu</w:t>
      </w:r>
      <w:proofErr w:type="spellEnd"/>
      <w:r w:rsidR="00CD6FDA" w:rsidRPr="00CD6FDA">
        <w:rPr>
          <w:rFonts w:ascii="Arial" w:hAnsi="Arial" w:cs="Arial"/>
          <w:lang w:val="sr-Latn-CS"/>
        </w:rPr>
        <w:t xml:space="preserve"> </w:t>
      </w:r>
      <w:r w:rsidR="00CD6FDA" w:rsidRPr="00CD6FDA">
        <w:rPr>
          <w:rFonts w:ascii="Arial" w:hAnsi="Arial" w:cs="Arial"/>
        </w:rPr>
        <w:t>CG</w:t>
      </w:r>
      <w:r w:rsidR="00CD6FDA" w:rsidRPr="00CD6FDA">
        <w:rPr>
          <w:rFonts w:ascii="Arial" w:hAnsi="Arial" w:cs="Arial"/>
          <w:lang w:val="sr-Latn-CS"/>
        </w:rPr>
        <w:t xml:space="preserve"> - </w:t>
      </w:r>
      <w:r w:rsidR="00CD6FDA" w:rsidRPr="00CD6FDA">
        <w:rPr>
          <w:rFonts w:ascii="Arial" w:hAnsi="Arial" w:cs="Arial"/>
        </w:rPr>
        <w:t>Op</w:t>
      </w:r>
      <w:r w:rsidR="00CD6FDA" w:rsidRPr="00CD6FDA">
        <w:rPr>
          <w:rFonts w:ascii="Arial" w:hAnsi="Arial" w:cs="Arial"/>
          <w:lang w:val="sr-Latn-CS"/>
        </w:rPr>
        <w:t>š</w:t>
      </w:r>
      <w:proofErr w:type="spellStart"/>
      <w:r w:rsidR="00CD6FDA" w:rsidRPr="00CD6FDA">
        <w:rPr>
          <w:rFonts w:ascii="Arial" w:hAnsi="Arial" w:cs="Arial"/>
        </w:rPr>
        <w:t>tinski</w:t>
      </w:r>
      <w:proofErr w:type="spellEnd"/>
      <w:r w:rsidR="00CD6FDA" w:rsidRPr="00CD6FDA">
        <w:rPr>
          <w:rFonts w:ascii="Arial" w:hAnsi="Arial" w:cs="Arial"/>
          <w:lang w:val="sr-Latn-CS"/>
        </w:rPr>
        <w:t xml:space="preserve"> </w:t>
      </w:r>
      <w:proofErr w:type="spellStart"/>
      <w:r w:rsidR="00CD6FDA" w:rsidRPr="00CD6FDA">
        <w:rPr>
          <w:rFonts w:ascii="Arial" w:hAnsi="Arial" w:cs="Arial"/>
        </w:rPr>
        <w:t>propisi</w:t>
      </w:r>
      <w:proofErr w:type="spellEnd"/>
      <w:r w:rsidR="00CD6FDA" w:rsidRPr="00CD6FDA">
        <w:rPr>
          <w:rFonts w:ascii="Arial" w:hAnsi="Arial" w:cs="Arial"/>
          <w:lang w:val="sr-Latn-CS"/>
        </w:rPr>
        <w:t>."</w:t>
      </w:r>
    </w:p>
    <w:p w:rsidR="00CD6FDA" w:rsidRPr="00CD6FDA" w:rsidRDefault="00CD6FDA" w:rsidP="009145C8">
      <w:pPr>
        <w:jc w:val="both"/>
        <w:rPr>
          <w:rFonts w:ascii="Arial" w:hAnsi="Arial" w:cs="Arial"/>
          <w:lang w:val="sr-Latn-CS"/>
        </w:rPr>
      </w:pPr>
    </w:p>
    <w:p w:rsidR="00D17675" w:rsidRPr="00CD6FDA" w:rsidRDefault="00D17675" w:rsidP="008557E4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>Broj</w:t>
      </w:r>
    </w:p>
    <w:p w:rsidR="00D17675" w:rsidRPr="00CD6FDA" w:rsidRDefault="00D17675" w:rsidP="008557E4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>Bijelo Polje __________</w:t>
      </w:r>
    </w:p>
    <w:p w:rsidR="00D17675" w:rsidRPr="00CD6FDA" w:rsidRDefault="00D17675" w:rsidP="00761945">
      <w:pPr>
        <w:rPr>
          <w:rFonts w:ascii="Arial" w:hAnsi="Arial" w:cs="Arial"/>
          <w:lang w:val="sr-Latn-CS"/>
        </w:rPr>
      </w:pPr>
    </w:p>
    <w:p w:rsidR="00D17675" w:rsidRPr="00CD6FDA" w:rsidRDefault="00D17675" w:rsidP="00443A81">
      <w:pPr>
        <w:spacing w:after="0" w:line="240" w:lineRule="auto"/>
        <w:jc w:val="center"/>
        <w:rPr>
          <w:rFonts w:ascii="Arial" w:hAnsi="Arial" w:cs="Arial"/>
          <w:lang w:val="sr-Latn-CS"/>
        </w:rPr>
      </w:pPr>
    </w:p>
    <w:p w:rsidR="00D17675" w:rsidRPr="00CD6FDA" w:rsidRDefault="00D17675" w:rsidP="00CC769E">
      <w:pPr>
        <w:spacing w:after="0" w:line="240" w:lineRule="auto"/>
        <w:jc w:val="center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>Skupština Opštine</w:t>
      </w:r>
      <w:r w:rsidR="00D10FFD">
        <w:rPr>
          <w:rFonts w:ascii="Arial" w:hAnsi="Arial" w:cs="Arial"/>
          <w:lang w:val="sr-Latn-CS"/>
        </w:rPr>
        <w:t xml:space="preserve"> </w:t>
      </w:r>
      <w:r w:rsidRPr="00CD6FDA">
        <w:rPr>
          <w:rFonts w:ascii="Arial" w:hAnsi="Arial" w:cs="Arial"/>
          <w:lang w:val="sr-Latn-CS"/>
        </w:rPr>
        <w:t>Bijelo Polje</w:t>
      </w:r>
    </w:p>
    <w:p w:rsidR="00D17675" w:rsidRPr="00CD6FDA" w:rsidRDefault="00D17675" w:rsidP="00CC769E">
      <w:pPr>
        <w:spacing w:after="0" w:line="240" w:lineRule="auto"/>
        <w:jc w:val="center"/>
        <w:rPr>
          <w:rFonts w:ascii="Arial" w:hAnsi="Arial" w:cs="Arial"/>
          <w:lang w:val="sr-Latn-CS"/>
        </w:rPr>
      </w:pPr>
      <w:r w:rsidRPr="00CD6FDA">
        <w:rPr>
          <w:rFonts w:ascii="Arial" w:hAnsi="Arial" w:cs="Arial"/>
          <w:lang w:val="sr-Latn-CS"/>
        </w:rPr>
        <w:t>Predsjednik</w:t>
      </w:r>
    </w:p>
    <w:p w:rsidR="00D17675" w:rsidRPr="00CD6FDA" w:rsidRDefault="00253508" w:rsidP="00CC769E">
      <w:pPr>
        <w:spacing w:after="0" w:line="240" w:lineRule="auto"/>
        <w:jc w:val="center"/>
        <w:rPr>
          <w:rFonts w:ascii="Arial" w:hAnsi="Arial" w:cs="Arial"/>
          <w:lang w:val="sr-Latn-CS"/>
        </w:rPr>
      </w:pPr>
      <w:r w:rsidRPr="005E2E62">
        <w:rPr>
          <w:rFonts w:ascii="Arial" w:hAnsi="Arial" w:cs="Arial"/>
          <w:i/>
          <w:lang w:val="sr-Latn-CS"/>
        </w:rPr>
        <w:t>Abaz Dizdarević</w:t>
      </w:r>
      <w:r w:rsidR="00D17675" w:rsidRPr="00CD6FDA">
        <w:rPr>
          <w:rFonts w:ascii="Arial" w:hAnsi="Arial" w:cs="Arial"/>
          <w:lang w:val="sr-Latn-CS"/>
        </w:rPr>
        <w:t>, s.r.</w:t>
      </w:r>
    </w:p>
    <w:p w:rsidR="00D17675" w:rsidRPr="00CD6FDA" w:rsidRDefault="00D17675" w:rsidP="00761945">
      <w:pPr>
        <w:rPr>
          <w:rFonts w:ascii="Arial" w:hAnsi="Arial" w:cs="Arial"/>
          <w:lang w:val="sr-Latn-CS"/>
        </w:rPr>
      </w:pPr>
    </w:p>
    <w:p w:rsidR="00D17675" w:rsidRDefault="00D17675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8557E4" w:rsidRDefault="008557E4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8557E4" w:rsidRDefault="008557E4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8557E4" w:rsidRDefault="008557E4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8557E4" w:rsidRDefault="008557E4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8557E4" w:rsidRDefault="008557E4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8557E4" w:rsidRDefault="008557E4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8557E4" w:rsidRDefault="008557E4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8557E4" w:rsidRPr="005D6902" w:rsidRDefault="008557E4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443A81" w:rsidRPr="005D6902" w:rsidRDefault="00443A81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443A81" w:rsidRPr="005D6902" w:rsidRDefault="00443A81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443A81" w:rsidRPr="005D6902" w:rsidRDefault="00443A81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CC769E" w:rsidRPr="005D6902" w:rsidRDefault="00CC769E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D17675" w:rsidRPr="005D6902" w:rsidRDefault="00D17675" w:rsidP="00761945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D17675" w:rsidRPr="00F5014B" w:rsidRDefault="00D17675" w:rsidP="009145C8">
      <w:pPr>
        <w:jc w:val="both"/>
        <w:rPr>
          <w:rFonts w:asciiTheme="majorHAnsi" w:hAnsiTheme="majorHAnsi" w:cs="Times New Roman"/>
          <w:sz w:val="24"/>
          <w:szCs w:val="24"/>
          <w:lang w:val="sr-Latn-CS"/>
        </w:rPr>
      </w:pPr>
    </w:p>
    <w:p w:rsidR="00D17675" w:rsidRPr="00F5014B" w:rsidRDefault="00D17675" w:rsidP="009145C8">
      <w:pPr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F5014B">
        <w:rPr>
          <w:rFonts w:asciiTheme="majorHAnsi" w:hAnsiTheme="majorHAnsi" w:cs="Times New Roman"/>
          <w:sz w:val="24"/>
          <w:szCs w:val="24"/>
          <w:lang w:val="sr-Latn-CS"/>
        </w:rPr>
        <w:tab/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ab/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ab/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ab/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ab/>
        <w:t>OBRAZLOŽENJE</w:t>
      </w:r>
    </w:p>
    <w:p w:rsidR="00F5014B" w:rsidRPr="00F5014B" w:rsidRDefault="00CA76BF" w:rsidP="009145C8">
      <w:pPr>
        <w:jc w:val="both"/>
        <w:rPr>
          <w:rFonts w:asciiTheme="majorHAnsi" w:hAnsiTheme="majorHAnsi" w:cs="Arial"/>
          <w:sz w:val="24"/>
          <w:szCs w:val="24"/>
          <w:lang w:val="sr-Latn-CS"/>
        </w:rPr>
      </w:pPr>
      <w:r w:rsidRPr="00F5014B">
        <w:rPr>
          <w:rFonts w:asciiTheme="majorHAnsi" w:hAnsiTheme="majorHAnsi" w:cs="Times New Roman"/>
          <w:sz w:val="24"/>
          <w:szCs w:val="24"/>
          <w:lang w:val="sr-Latn-CS"/>
        </w:rPr>
        <w:tab/>
      </w:r>
      <w:proofErr w:type="spellStart"/>
      <w:r w:rsidRPr="00F5014B">
        <w:rPr>
          <w:rFonts w:asciiTheme="majorHAnsi" w:hAnsiTheme="majorHAnsi" w:cs="Times New Roman"/>
          <w:color w:val="000000"/>
          <w:sz w:val="24"/>
          <w:szCs w:val="24"/>
        </w:rPr>
        <w:t>Pravni</w:t>
      </w:r>
      <w:proofErr w:type="spellEnd"/>
      <w:r w:rsidRPr="00F5014B">
        <w:rPr>
          <w:rFonts w:asciiTheme="majorHAnsi" w:hAnsiTheme="majorHAnsi" w:cs="Times New Roman"/>
          <w:color w:val="000000"/>
          <w:sz w:val="24"/>
          <w:szCs w:val="24"/>
          <w:lang w:val="sr-Latn-CS"/>
        </w:rPr>
        <w:t xml:space="preserve"> </w:t>
      </w:r>
      <w:proofErr w:type="spellStart"/>
      <w:r w:rsidRPr="00F5014B">
        <w:rPr>
          <w:rFonts w:asciiTheme="majorHAnsi" w:hAnsiTheme="majorHAnsi" w:cs="Times New Roman"/>
          <w:color w:val="000000"/>
          <w:sz w:val="24"/>
          <w:szCs w:val="24"/>
        </w:rPr>
        <w:t>osnov</w:t>
      </w:r>
      <w:proofErr w:type="spellEnd"/>
      <w:r w:rsidRPr="00F5014B">
        <w:rPr>
          <w:rFonts w:asciiTheme="majorHAnsi" w:hAnsiTheme="majorHAnsi" w:cs="Times New Roman"/>
          <w:color w:val="000000"/>
          <w:sz w:val="24"/>
          <w:szCs w:val="24"/>
          <w:lang w:val="sr-Latn-CS"/>
        </w:rPr>
        <w:t xml:space="preserve"> </w:t>
      </w:r>
      <w:proofErr w:type="spellStart"/>
      <w:r w:rsidRPr="00F5014B">
        <w:rPr>
          <w:rFonts w:asciiTheme="majorHAnsi" w:hAnsiTheme="majorHAnsi" w:cs="Times New Roman"/>
          <w:color w:val="000000"/>
          <w:sz w:val="24"/>
          <w:szCs w:val="24"/>
        </w:rPr>
        <w:t>za</w:t>
      </w:r>
      <w:proofErr w:type="spellEnd"/>
      <w:r w:rsidRPr="00F5014B">
        <w:rPr>
          <w:rFonts w:asciiTheme="majorHAnsi" w:hAnsiTheme="majorHAnsi" w:cs="Times New Roman"/>
          <w:color w:val="000000"/>
          <w:sz w:val="24"/>
          <w:szCs w:val="24"/>
          <w:lang w:val="sr-Latn-CS"/>
        </w:rPr>
        <w:t xml:space="preserve"> </w:t>
      </w:r>
      <w:proofErr w:type="spellStart"/>
      <w:r w:rsidRPr="00F5014B">
        <w:rPr>
          <w:rFonts w:asciiTheme="majorHAnsi" w:hAnsiTheme="majorHAnsi" w:cs="Times New Roman"/>
          <w:color w:val="000000"/>
          <w:sz w:val="24"/>
          <w:szCs w:val="24"/>
        </w:rPr>
        <w:t>dono</w:t>
      </w:r>
      <w:proofErr w:type="spellEnd"/>
      <w:r w:rsidRPr="00F5014B">
        <w:rPr>
          <w:rFonts w:asciiTheme="majorHAnsi" w:hAnsiTheme="majorHAnsi" w:cs="Times New Roman"/>
          <w:color w:val="000000"/>
          <w:sz w:val="24"/>
          <w:szCs w:val="24"/>
          <w:lang w:val="sr-Latn-CS"/>
        </w:rPr>
        <w:t>š</w:t>
      </w:r>
      <w:proofErr w:type="spellStart"/>
      <w:r w:rsidRPr="00F5014B">
        <w:rPr>
          <w:rFonts w:asciiTheme="majorHAnsi" w:hAnsiTheme="majorHAnsi" w:cs="Times New Roman"/>
          <w:color w:val="000000"/>
          <w:sz w:val="24"/>
          <w:szCs w:val="24"/>
        </w:rPr>
        <w:t>enje</w:t>
      </w:r>
      <w:proofErr w:type="spellEnd"/>
      <w:r w:rsidRPr="00F5014B">
        <w:rPr>
          <w:rFonts w:asciiTheme="majorHAnsi" w:hAnsiTheme="majorHAnsi" w:cs="Times New Roman"/>
          <w:color w:val="000000"/>
          <w:sz w:val="24"/>
          <w:szCs w:val="24"/>
          <w:lang w:val="sr-Latn-CS"/>
        </w:rPr>
        <w:t xml:space="preserve"> </w:t>
      </w:r>
      <w:proofErr w:type="spellStart"/>
      <w:r w:rsidRPr="00F5014B">
        <w:rPr>
          <w:rFonts w:asciiTheme="majorHAnsi" w:hAnsiTheme="majorHAnsi" w:cs="Times New Roman"/>
          <w:color w:val="000000"/>
          <w:sz w:val="24"/>
          <w:szCs w:val="24"/>
        </w:rPr>
        <w:t>ove</w:t>
      </w:r>
      <w:proofErr w:type="spellEnd"/>
      <w:r w:rsidRPr="00F5014B">
        <w:rPr>
          <w:rFonts w:asciiTheme="majorHAnsi" w:hAnsiTheme="majorHAnsi" w:cs="Times New Roman"/>
          <w:color w:val="000000"/>
          <w:sz w:val="24"/>
          <w:szCs w:val="24"/>
          <w:lang w:val="sr-Latn-CS"/>
        </w:rPr>
        <w:t xml:space="preserve"> </w:t>
      </w:r>
      <w:proofErr w:type="spellStart"/>
      <w:r w:rsidRPr="00F5014B">
        <w:rPr>
          <w:rFonts w:asciiTheme="majorHAnsi" w:hAnsiTheme="majorHAnsi" w:cs="Times New Roman"/>
          <w:color w:val="000000"/>
          <w:sz w:val="24"/>
          <w:szCs w:val="24"/>
        </w:rPr>
        <w:t>Odluke</w:t>
      </w:r>
      <w:proofErr w:type="spellEnd"/>
      <w:r w:rsidRPr="00F5014B">
        <w:rPr>
          <w:rFonts w:asciiTheme="majorHAnsi" w:hAnsiTheme="majorHAnsi" w:cs="Times New Roman"/>
          <w:color w:val="000000"/>
          <w:sz w:val="24"/>
          <w:szCs w:val="24"/>
          <w:lang w:val="sr-Latn-CS"/>
        </w:rPr>
        <w:t xml:space="preserve"> </w:t>
      </w:r>
      <w:proofErr w:type="spellStart"/>
      <w:r w:rsidRPr="00F5014B">
        <w:rPr>
          <w:rFonts w:asciiTheme="majorHAnsi" w:hAnsiTheme="majorHAnsi" w:cs="Times New Roman"/>
          <w:color w:val="000000"/>
          <w:sz w:val="24"/>
          <w:szCs w:val="24"/>
        </w:rPr>
        <w:t>sadr</w:t>
      </w:r>
      <w:proofErr w:type="spellEnd"/>
      <w:r w:rsidRPr="00F5014B">
        <w:rPr>
          <w:rFonts w:asciiTheme="majorHAnsi" w:hAnsiTheme="majorHAnsi" w:cs="Times New Roman"/>
          <w:color w:val="000000"/>
          <w:sz w:val="24"/>
          <w:szCs w:val="24"/>
          <w:lang w:val="sr-Latn-CS"/>
        </w:rPr>
        <w:t>ž</w:t>
      </w:r>
      <w:r w:rsidRPr="00F5014B">
        <w:rPr>
          <w:rFonts w:asciiTheme="majorHAnsi" w:hAnsiTheme="majorHAnsi" w:cs="Times New Roman"/>
          <w:color w:val="000000"/>
          <w:sz w:val="24"/>
          <w:szCs w:val="24"/>
        </w:rPr>
        <w:t>an</w:t>
      </w:r>
      <w:r w:rsidRPr="00F5014B">
        <w:rPr>
          <w:rFonts w:asciiTheme="majorHAnsi" w:hAnsiTheme="majorHAnsi" w:cs="Times New Roman"/>
          <w:color w:val="000000"/>
          <w:sz w:val="24"/>
          <w:szCs w:val="24"/>
          <w:lang w:val="sr-Latn-CS"/>
        </w:rPr>
        <w:t xml:space="preserve"> </w:t>
      </w:r>
      <w:r w:rsidRPr="00F5014B">
        <w:rPr>
          <w:rFonts w:asciiTheme="majorHAnsi" w:hAnsiTheme="majorHAnsi" w:cs="Times New Roman"/>
          <w:color w:val="000000"/>
          <w:sz w:val="24"/>
          <w:szCs w:val="24"/>
        </w:rPr>
        <w:t>je</w:t>
      </w:r>
      <w:r w:rsidRPr="00F5014B">
        <w:rPr>
          <w:rFonts w:asciiTheme="majorHAnsi" w:hAnsiTheme="majorHAnsi" w:cs="Times New Roman"/>
          <w:color w:val="000000"/>
          <w:sz w:val="24"/>
          <w:szCs w:val="24"/>
          <w:lang w:val="sr-Latn-CS"/>
        </w:rPr>
        <w:t xml:space="preserve"> </w:t>
      </w:r>
      <w:r w:rsidRPr="00F5014B">
        <w:rPr>
          <w:rFonts w:asciiTheme="majorHAnsi" w:hAnsiTheme="majorHAnsi" w:cs="Times New Roman"/>
          <w:color w:val="000000"/>
          <w:sz w:val="24"/>
          <w:szCs w:val="24"/>
        </w:rPr>
        <w:t>u</w:t>
      </w:r>
      <w:r w:rsidRPr="00F5014B">
        <w:rPr>
          <w:rFonts w:asciiTheme="majorHAnsi" w:hAnsiTheme="majorHAnsi" w:cs="Times New Roman"/>
          <w:color w:val="000000"/>
          <w:sz w:val="24"/>
          <w:szCs w:val="24"/>
          <w:lang w:val="sr-Latn-CS"/>
        </w:rPr>
        <w:t xml:space="preserve"> </w:t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članu </w:t>
      </w:r>
      <w:r w:rsidR="00F5014B" w:rsidRPr="00F5014B">
        <w:rPr>
          <w:rFonts w:asciiTheme="majorHAnsi" w:hAnsiTheme="majorHAnsi" w:cs="Arial"/>
          <w:sz w:val="24"/>
          <w:szCs w:val="24"/>
          <w:lang w:val="sr-Latn-CS"/>
        </w:rPr>
        <w:t xml:space="preserve">29 stav 2 Zakona o državnoj imovini („Sl. list Crne Gore“, br. 21/09 i 40/11), člana 201 stav 1 i člana 216 </w:t>
      </w:r>
      <w:r w:rsidR="00F5014B" w:rsidRPr="00F5014B">
        <w:rPr>
          <w:rFonts w:asciiTheme="majorHAnsi" w:hAnsiTheme="majorHAnsi" w:cs="Arial"/>
          <w:sz w:val="24"/>
          <w:szCs w:val="24"/>
          <w:lang w:val="sr-Latn-ME"/>
        </w:rPr>
        <w:t>Z</w:t>
      </w:r>
      <w:r w:rsidR="00F5014B" w:rsidRPr="00F5014B">
        <w:rPr>
          <w:rFonts w:asciiTheme="majorHAnsi" w:hAnsiTheme="majorHAnsi" w:cs="Arial"/>
          <w:sz w:val="24"/>
          <w:szCs w:val="24"/>
          <w:lang w:val="sr-Latn-CS"/>
        </w:rPr>
        <w:t xml:space="preserve">akona o svojinsko-pravnim odnosima („Sl. list CrneGore“, br.19/09), člana 38 stav 1 tačka 9 Zakona o lokalnoj samoupravi </w:t>
      </w:r>
      <w:r w:rsidR="00F5014B" w:rsidRPr="00F5014B">
        <w:rPr>
          <w:rFonts w:asciiTheme="majorHAnsi" w:eastAsia="Times New Roman" w:hAnsiTheme="majorHAnsi" w:cs="Arial"/>
          <w:bCs/>
          <w:iCs/>
          <w:sz w:val="24"/>
          <w:szCs w:val="24"/>
          <w:lang w:val="sr-Latn-CS"/>
        </w:rPr>
        <w:t>("</w:t>
      </w:r>
      <w:proofErr w:type="spellStart"/>
      <w:r w:rsidR="00F5014B" w:rsidRPr="00F5014B">
        <w:rPr>
          <w:rFonts w:asciiTheme="majorHAnsi" w:eastAsia="Times New Roman" w:hAnsiTheme="majorHAnsi" w:cs="Arial"/>
          <w:bCs/>
          <w:iCs/>
          <w:sz w:val="24"/>
          <w:szCs w:val="24"/>
        </w:rPr>
        <w:t>Sl</w:t>
      </w:r>
      <w:proofErr w:type="spellEnd"/>
      <w:r w:rsidR="00F5014B" w:rsidRPr="00F5014B">
        <w:rPr>
          <w:rFonts w:asciiTheme="majorHAnsi" w:eastAsia="Times New Roman" w:hAnsiTheme="majorHAnsi" w:cs="Arial"/>
          <w:bCs/>
          <w:iCs/>
          <w:sz w:val="24"/>
          <w:szCs w:val="24"/>
          <w:lang w:val="sr-Latn-CS"/>
        </w:rPr>
        <w:t xml:space="preserve">. </w:t>
      </w:r>
      <w:r w:rsidR="00F5014B" w:rsidRPr="00F5014B">
        <w:rPr>
          <w:rFonts w:asciiTheme="majorHAnsi" w:eastAsia="Times New Roman" w:hAnsiTheme="majorHAnsi" w:cs="Arial"/>
          <w:bCs/>
          <w:iCs/>
          <w:sz w:val="24"/>
          <w:szCs w:val="24"/>
        </w:rPr>
        <w:t>list</w:t>
      </w:r>
      <w:r w:rsidR="00F5014B" w:rsidRPr="00F5014B">
        <w:rPr>
          <w:rFonts w:asciiTheme="majorHAnsi" w:eastAsia="Times New Roman" w:hAnsiTheme="majorHAnsi" w:cs="Arial"/>
          <w:bCs/>
          <w:iCs/>
          <w:sz w:val="24"/>
          <w:szCs w:val="24"/>
          <w:lang w:val="sr-Latn-CS"/>
        </w:rPr>
        <w:t xml:space="preserve"> </w:t>
      </w:r>
      <w:r w:rsidR="00F5014B" w:rsidRPr="00F5014B">
        <w:rPr>
          <w:rFonts w:asciiTheme="majorHAnsi" w:eastAsia="Times New Roman" w:hAnsiTheme="majorHAnsi" w:cs="Arial"/>
          <w:bCs/>
          <w:iCs/>
          <w:sz w:val="24"/>
          <w:szCs w:val="24"/>
        </w:rPr>
        <w:t>CG</w:t>
      </w:r>
      <w:r w:rsidR="00F5014B" w:rsidRPr="00F5014B">
        <w:rPr>
          <w:rFonts w:asciiTheme="majorHAnsi" w:eastAsia="Times New Roman" w:hAnsiTheme="majorHAnsi" w:cs="Arial"/>
          <w:bCs/>
          <w:iCs/>
          <w:sz w:val="24"/>
          <w:szCs w:val="24"/>
          <w:lang w:val="sr-Latn-CS"/>
        </w:rPr>
        <w:t xml:space="preserve">", </w:t>
      </w:r>
      <w:proofErr w:type="spellStart"/>
      <w:r w:rsidR="00F5014B" w:rsidRPr="00F5014B">
        <w:rPr>
          <w:rFonts w:asciiTheme="majorHAnsi" w:eastAsia="Times New Roman" w:hAnsiTheme="majorHAnsi" w:cs="Arial"/>
          <w:bCs/>
          <w:iCs/>
          <w:sz w:val="24"/>
          <w:szCs w:val="24"/>
        </w:rPr>
        <w:t>br</w:t>
      </w:r>
      <w:proofErr w:type="spellEnd"/>
      <w:r w:rsidR="00F5014B" w:rsidRPr="00F5014B">
        <w:rPr>
          <w:rFonts w:asciiTheme="majorHAnsi" w:eastAsia="Times New Roman" w:hAnsiTheme="majorHAnsi" w:cs="Arial"/>
          <w:bCs/>
          <w:iCs/>
          <w:sz w:val="24"/>
          <w:szCs w:val="24"/>
          <w:lang w:val="sr-Latn-CS"/>
        </w:rPr>
        <w:t xml:space="preserve">. 2/18) </w:t>
      </w:r>
      <w:r w:rsidR="00F5014B" w:rsidRPr="00F5014B">
        <w:rPr>
          <w:rFonts w:asciiTheme="majorHAnsi" w:hAnsiTheme="majorHAnsi" w:cs="Arial"/>
          <w:sz w:val="24"/>
          <w:szCs w:val="24"/>
          <w:lang w:val="sr-Latn-CS"/>
        </w:rPr>
        <w:t xml:space="preserve"> i člana 46 stav 1 tačka 9 Statuta Opštine Bijelo Polje ("</w:t>
      </w:r>
      <w:proofErr w:type="spellStart"/>
      <w:r w:rsidR="00F5014B" w:rsidRPr="00F5014B">
        <w:rPr>
          <w:rFonts w:asciiTheme="majorHAnsi" w:hAnsiTheme="majorHAnsi" w:cs="Arial"/>
          <w:sz w:val="24"/>
          <w:szCs w:val="24"/>
        </w:rPr>
        <w:t>Slu</w:t>
      </w:r>
      <w:proofErr w:type="spellEnd"/>
      <w:r w:rsidR="00F5014B" w:rsidRPr="00F5014B">
        <w:rPr>
          <w:rFonts w:asciiTheme="majorHAnsi" w:hAnsiTheme="majorHAnsi" w:cs="Arial"/>
          <w:sz w:val="24"/>
          <w:szCs w:val="24"/>
          <w:lang w:val="sr-Latn-CS"/>
        </w:rPr>
        <w:t>ž</w:t>
      </w:r>
      <w:proofErr w:type="spellStart"/>
      <w:r w:rsidR="00F5014B" w:rsidRPr="00F5014B">
        <w:rPr>
          <w:rFonts w:asciiTheme="majorHAnsi" w:hAnsiTheme="majorHAnsi" w:cs="Arial"/>
          <w:sz w:val="24"/>
          <w:szCs w:val="24"/>
        </w:rPr>
        <w:t>beni</w:t>
      </w:r>
      <w:proofErr w:type="spellEnd"/>
      <w:r w:rsidR="00F5014B" w:rsidRPr="00F5014B">
        <w:rPr>
          <w:rFonts w:asciiTheme="majorHAnsi" w:hAnsiTheme="majorHAnsi" w:cs="Arial"/>
          <w:sz w:val="24"/>
          <w:szCs w:val="24"/>
          <w:lang w:val="sr-Latn-CS"/>
        </w:rPr>
        <w:t xml:space="preserve"> </w:t>
      </w:r>
      <w:r w:rsidR="00F5014B" w:rsidRPr="00F5014B">
        <w:rPr>
          <w:rFonts w:asciiTheme="majorHAnsi" w:hAnsiTheme="majorHAnsi" w:cs="Arial"/>
          <w:sz w:val="24"/>
          <w:szCs w:val="24"/>
        </w:rPr>
        <w:t>list</w:t>
      </w:r>
      <w:r w:rsidR="00F5014B" w:rsidRPr="00F5014B">
        <w:rPr>
          <w:rFonts w:asciiTheme="majorHAnsi" w:hAnsiTheme="majorHAnsi" w:cs="Arial"/>
          <w:sz w:val="24"/>
          <w:szCs w:val="24"/>
          <w:lang w:val="sr-Latn-CS"/>
        </w:rPr>
        <w:t xml:space="preserve"> </w:t>
      </w:r>
      <w:r w:rsidR="00F5014B" w:rsidRPr="00F5014B">
        <w:rPr>
          <w:rFonts w:asciiTheme="majorHAnsi" w:hAnsiTheme="majorHAnsi" w:cs="Arial"/>
          <w:sz w:val="24"/>
          <w:szCs w:val="24"/>
        </w:rPr>
        <w:t>CG</w:t>
      </w:r>
      <w:r w:rsidR="00F5014B" w:rsidRPr="00F5014B">
        <w:rPr>
          <w:rFonts w:asciiTheme="majorHAnsi" w:hAnsiTheme="majorHAnsi" w:cs="Arial"/>
          <w:sz w:val="24"/>
          <w:szCs w:val="24"/>
          <w:lang w:val="sr-Latn-CS"/>
        </w:rPr>
        <w:t xml:space="preserve">- </w:t>
      </w:r>
      <w:r w:rsidR="00F5014B" w:rsidRPr="00F5014B">
        <w:rPr>
          <w:rFonts w:asciiTheme="majorHAnsi" w:hAnsiTheme="majorHAnsi" w:cs="Arial"/>
          <w:sz w:val="24"/>
          <w:szCs w:val="24"/>
        </w:rPr>
        <w:t>op</w:t>
      </w:r>
      <w:r w:rsidR="00F5014B" w:rsidRPr="00F5014B">
        <w:rPr>
          <w:rFonts w:asciiTheme="majorHAnsi" w:hAnsiTheme="majorHAnsi" w:cs="Arial"/>
          <w:sz w:val="24"/>
          <w:szCs w:val="24"/>
          <w:lang w:val="sr-Latn-CS"/>
        </w:rPr>
        <w:t>š</w:t>
      </w:r>
      <w:proofErr w:type="spellStart"/>
      <w:r w:rsidR="00F5014B" w:rsidRPr="00F5014B">
        <w:rPr>
          <w:rFonts w:asciiTheme="majorHAnsi" w:hAnsiTheme="majorHAnsi" w:cs="Arial"/>
          <w:sz w:val="24"/>
          <w:szCs w:val="24"/>
        </w:rPr>
        <w:t>tinski</w:t>
      </w:r>
      <w:proofErr w:type="spellEnd"/>
      <w:r w:rsidR="00F5014B" w:rsidRPr="00F5014B">
        <w:rPr>
          <w:rFonts w:asciiTheme="majorHAnsi" w:hAnsiTheme="majorHAnsi" w:cs="Arial"/>
          <w:sz w:val="24"/>
          <w:szCs w:val="24"/>
          <w:lang w:val="sr-Latn-CS"/>
        </w:rPr>
        <w:t xml:space="preserve"> </w:t>
      </w:r>
      <w:proofErr w:type="spellStart"/>
      <w:r w:rsidR="00F5014B" w:rsidRPr="00F5014B">
        <w:rPr>
          <w:rFonts w:asciiTheme="majorHAnsi" w:hAnsiTheme="majorHAnsi" w:cs="Arial"/>
          <w:sz w:val="24"/>
          <w:szCs w:val="24"/>
        </w:rPr>
        <w:t>propisi</w:t>
      </w:r>
      <w:proofErr w:type="spellEnd"/>
      <w:r w:rsidR="00F5014B" w:rsidRPr="00F5014B">
        <w:rPr>
          <w:rFonts w:asciiTheme="majorHAnsi" w:hAnsiTheme="majorHAnsi" w:cs="Arial"/>
          <w:sz w:val="24"/>
          <w:szCs w:val="24"/>
          <w:lang w:val="sr-Latn-CS"/>
        </w:rPr>
        <w:t xml:space="preserve">", </w:t>
      </w:r>
      <w:proofErr w:type="spellStart"/>
      <w:r w:rsidR="00F5014B" w:rsidRPr="00F5014B">
        <w:rPr>
          <w:rFonts w:asciiTheme="majorHAnsi" w:hAnsiTheme="majorHAnsi" w:cs="Arial"/>
          <w:sz w:val="24"/>
          <w:szCs w:val="24"/>
        </w:rPr>
        <w:t>br</w:t>
      </w:r>
      <w:proofErr w:type="spellEnd"/>
      <w:r w:rsidR="00F5014B" w:rsidRPr="00F5014B">
        <w:rPr>
          <w:rFonts w:asciiTheme="majorHAnsi" w:hAnsiTheme="majorHAnsi" w:cs="Arial"/>
          <w:sz w:val="24"/>
          <w:szCs w:val="24"/>
          <w:lang w:val="sr-Latn-CS"/>
        </w:rPr>
        <w:t>. 19/18).</w:t>
      </w:r>
    </w:p>
    <w:p w:rsidR="00D17675" w:rsidRPr="00F5014B" w:rsidRDefault="00D17675" w:rsidP="009145C8">
      <w:pPr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F5014B">
        <w:rPr>
          <w:rFonts w:asciiTheme="majorHAnsi" w:hAnsiTheme="majorHAnsi" w:cs="Times New Roman"/>
          <w:sz w:val="24"/>
          <w:szCs w:val="24"/>
          <w:lang w:val="sr-Latn-CS"/>
        </w:rPr>
        <w:tab/>
        <w:t xml:space="preserve">„HYDRO </w:t>
      </w:r>
      <w:r w:rsidR="00253508" w:rsidRPr="00F5014B">
        <w:rPr>
          <w:rFonts w:asciiTheme="majorHAnsi" w:hAnsiTheme="majorHAnsi" w:cs="Times New Roman"/>
          <w:sz w:val="24"/>
          <w:szCs w:val="24"/>
          <w:lang w:val="sr-Latn-CS"/>
        </w:rPr>
        <w:t>LJEŠTANICA</w:t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>“ D.O.O. iz</w:t>
      </w:r>
      <w:r w:rsidR="0014388A"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 </w:t>
      </w:r>
      <w:r w:rsidR="00253508" w:rsidRPr="00F5014B">
        <w:rPr>
          <w:rFonts w:asciiTheme="majorHAnsi" w:hAnsiTheme="majorHAnsi" w:cs="Times New Roman"/>
          <w:sz w:val="24"/>
          <w:szCs w:val="24"/>
          <w:lang w:val="sr-Latn-CS"/>
        </w:rPr>
        <w:t>Podgorice podnijela je</w:t>
      </w:r>
      <w:r w:rsidR="00F5014B">
        <w:rPr>
          <w:rFonts w:asciiTheme="majorHAnsi" w:hAnsiTheme="majorHAnsi" w:cs="Times New Roman"/>
          <w:sz w:val="24"/>
          <w:szCs w:val="24"/>
          <w:lang w:val="sr-Latn-CS"/>
        </w:rPr>
        <w:t>,</w:t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 dana </w:t>
      </w:r>
      <w:r w:rsidR="00253508" w:rsidRPr="00F5014B">
        <w:rPr>
          <w:rFonts w:asciiTheme="majorHAnsi" w:hAnsiTheme="majorHAnsi" w:cs="Times New Roman"/>
          <w:sz w:val="24"/>
          <w:szCs w:val="24"/>
          <w:lang w:val="sr-Latn-CS"/>
        </w:rPr>
        <w:t>09.07.2018</w:t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 godine, zahtjev za ustanovljavanje stvarne službenosti</w:t>
      </w:r>
      <w:r w:rsidR="00F5014B">
        <w:rPr>
          <w:rFonts w:asciiTheme="majorHAnsi" w:hAnsiTheme="majorHAnsi" w:cs="Times New Roman"/>
          <w:sz w:val="24"/>
          <w:szCs w:val="24"/>
          <w:lang w:val="sr-Latn-CS"/>
        </w:rPr>
        <w:t xml:space="preserve"> kao</w:t>
      </w:r>
      <w:r w:rsidR="00253508"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 i dopunu istog 31.07.2018 godine</w:t>
      </w:r>
      <w:r w:rsidR="00F5014B">
        <w:rPr>
          <w:rFonts w:asciiTheme="majorHAnsi" w:hAnsiTheme="majorHAnsi" w:cs="Times New Roman"/>
          <w:sz w:val="24"/>
          <w:szCs w:val="24"/>
          <w:lang w:val="sr-Latn-CS"/>
        </w:rPr>
        <w:t xml:space="preserve"> </w:t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>radi  izgradnje cjevovoda i podzemnog kabla dalekovoda za potrebe mini Hidro elektrane</w:t>
      </w:r>
      <w:r w:rsidR="0014388A"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 </w:t>
      </w:r>
      <w:r w:rsidR="00253508" w:rsidRPr="00F5014B">
        <w:rPr>
          <w:rFonts w:asciiTheme="majorHAnsi" w:hAnsiTheme="majorHAnsi" w:cs="Times New Roman"/>
          <w:sz w:val="24"/>
          <w:szCs w:val="24"/>
          <w:lang w:val="sr-Latn-CS"/>
        </w:rPr>
        <w:t>Lještanica</w:t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, preko kat. parcela br.  </w:t>
      </w:r>
      <w:r w:rsidR="00253508"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2332, 2140, 2154, 307 i 233 </w:t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KO </w:t>
      </w:r>
      <w:r w:rsidR="00253508" w:rsidRPr="00F5014B">
        <w:rPr>
          <w:rFonts w:asciiTheme="majorHAnsi" w:hAnsiTheme="majorHAnsi" w:cs="Times New Roman"/>
          <w:sz w:val="24"/>
          <w:szCs w:val="24"/>
          <w:lang w:val="sr-Latn-CS"/>
        </w:rPr>
        <w:t>Lještanica</w:t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>, bl</w:t>
      </w:r>
      <w:r w:rsidR="00F5014B">
        <w:rPr>
          <w:rFonts w:asciiTheme="majorHAnsi" w:hAnsiTheme="majorHAnsi" w:cs="Times New Roman"/>
          <w:sz w:val="24"/>
          <w:szCs w:val="24"/>
          <w:lang w:val="sr-Latn-CS"/>
        </w:rPr>
        <w:t>iže opisanim u članu 1. o</w:t>
      </w:r>
      <w:r w:rsidR="00A1168C" w:rsidRPr="00F5014B">
        <w:rPr>
          <w:rFonts w:asciiTheme="majorHAnsi" w:hAnsiTheme="majorHAnsi" w:cs="Times New Roman"/>
          <w:sz w:val="24"/>
          <w:szCs w:val="24"/>
          <w:lang w:val="sr-Latn-CS"/>
        </w:rPr>
        <w:t>dluke, kao i zabilježbe ugovora o koncesiji  broj 310-23/2017 od 13.01.2017-1</w:t>
      </w:r>
      <w:r w:rsidR="00F5014B">
        <w:rPr>
          <w:rFonts w:asciiTheme="majorHAnsi" w:hAnsiTheme="majorHAnsi" w:cs="Times New Roman"/>
          <w:sz w:val="24"/>
          <w:szCs w:val="24"/>
          <w:lang w:val="sr-Latn-CS"/>
        </w:rPr>
        <w:t>.</w:t>
      </w:r>
    </w:p>
    <w:p w:rsidR="00D17675" w:rsidRPr="00F5014B" w:rsidRDefault="00D17675" w:rsidP="009145C8">
      <w:pPr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F5014B">
        <w:rPr>
          <w:rFonts w:asciiTheme="majorHAnsi" w:hAnsiTheme="majorHAnsi" w:cs="Times New Roman"/>
          <w:sz w:val="24"/>
          <w:szCs w:val="24"/>
          <w:lang w:val="sr-Latn-CS"/>
        </w:rPr>
        <w:tab/>
        <w:t xml:space="preserve">Ovaj organ je razmotrio predmetni zahtjev pa je obzirom da se radi o imovini kojom raspolaže Opština, rukovodeći  se prvenstveno </w:t>
      </w:r>
      <w:r w:rsidR="0061150D"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Ugovorom o koncesiji zaključenim između Vlade CG i „HYDRO </w:t>
      </w:r>
      <w:r w:rsidR="00253508" w:rsidRPr="00F5014B">
        <w:rPr>
          <w:rFonts w:asciiTheme="majorHAnsi" w:hAnsiTheme="majorHAnsi" w:cs="Times New Roman"/>
          <w:sz w:val="24"/>
          <w:szCs w:val="24"/>
          <w:lang w:val="sr-Latn-CS"/>
        </w:rPr>
        <w:t>LJEŠTANICE</w:t>
      </w:r>
      <w:r w:rsidR="0061150D" w:rsidRPr="00F5014B">
        <w:rPr>
          <w:rFonts w:asciiTheme="majorHAnsi" w:hAnsiTheme="majorHAnsi" w:cs="Times New Roman"/>
          <w:sz w:val="24"/>
          <w:szCs w:val="24"/>
          <w:lang w:val="sr-Latn-CS"/>
        </w:rPr>
        <w:t>“ D.O.O. iz Podgorice</w:t>
      </w:r>
      <w:r w:rsidR="00EB652A"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 </w:t>
      </w:r>
      <w:r w:rsidR="00253508" w:rsidRPr="00F5014B">
        <w:rPr>
          <w:rFonts w:asciiTheme="majorHAnsi" w:hAnsiTheme="majorHAnsi" w:cs="Times New Roman"/>
          <w:sz w:val="24"/>
          <w:szCs w:val="24"/>
          <w:lang w:val="sr-Latn-CS"/>
        </w:rPr>
        <w:t>br.310-23/2017-1 od 13.01.2017</w:t>
      </w:r>
      <w:r w:rsidR="00EB652A"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 godine, </w:t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>našao da se predmetna službenost može ustanoviti na predmetnim nepokretnostima i to uz naknad</w:t>
      </w:r>
      <w:r w:rsidR="0014388A" w:rsidRPr="00F5014B">
        <w:rPr>
          <w:rFonts w:asciiTheme="majorHAnsi" w:hAnsiTheme="majorHAnsi" w:cs="Times New Roman"/>
          <w:sz w:val="24"/>
          <w:szCs w:val="24"/>
          <w:lang w:val="sr-Latn-CS"/>
        </w:rPr>
        <w:t>u</w:t>
      </w:r>
      <w:r w:rsidR="00D10FFD">
        <w:rPr>
          <w:rFonts w:asciiTheme="majorHAnsi" w:hAnsiTheme="majorHAnsi" w:cs="Times New Roman"/>
          <w:sz w:val="24"/>
          <w:szCs w:val="24"/>
          <w:lang w:val="sr-Latn-CS"/>
        </w:rPr>
        <w:t>,</w:t>
      </w:r>
      <w:r w:rsidR="0014388A"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 na </w:t>
      </w:r>
      <w:r w:rsidR="00407939" w:rsidRPr="00F5014B">
        <w:rPr>
          <w:rFonts w:asciiTheme="majorHAnsi" w:hAnsiTheme="majorHAnsi" w:cs="Times New Roman"/>
          <w:sz w:val="24"/>
          <w:szCs w:val="24"/>
          <w:lang w:val="sr-Latn-CS"/>
        </w:rPr>
        <w:t>pe</w:t>
      </w:r>
      <w:r w:rsidR="003C06D3"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riod </w:t>
      </w:r>
      <w:r w:rsidR="0061150D" w:rsidRPr="00F5014B">
        <w:rPr>
          <w:rFonts w:asciiTheme="majorHAnsi" w:hAnsiTheme="majorHAnsi" w:cs="Times New Roman"/>
          <w:sz w:val="24"/>
          <w:szCs w:val="24"/>
          <w:lang w:val="sr-Latn-CS"/>
        </w:rPr>
        <w:t>važenja koncesije</w:t>
      </w:r>
      <w:r w:rsidR="00D10FFD">
        <w:rPr>
          <w:rFonts w:asciiTheme="majorHAnsi" w:hAnsiTheme="majorHAnsi" w:cs="Times New Roman"/>
          <w:sz w:val="24"/>
          <w:szCs w:val="24"/>
          <w:lang w:val="sr-Latn-CS"/>
        </w:rPr>
        <w:t>, što je u sk</w:t>
      </w:r>
      <w:r w:rsidR="0014388A" w:rsidRPr="00F5014B">
        <w:rPr>
          <w:rFonts w:asciiTheme="majorHAnsi" w:hAnsiTheme="majorHAnsi" w:cs="Times New Roman"/>
          <w:sz w:val="24"/>
          <w:szCs w:val="24"/>
          <w:lang w:val="sr-Latn-CS"/>
        </w:rPr>
        <w:t>ladu za Zakonom o d</w:t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ržavnoj imovini </w:t>
      </w:r>
      <w:r w:rsidR="0014388A"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i </w:t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Zakonom o svojinsko-pravnim odnosima. </w:t>
      </w:r>
    </w:p>
    <w:p w:rsidR="00D17675" w:rsidRPr="00F5014B" w:rsidRDefault="00D17675" w:rsidP="009145C8">
      <w:pPr>
        <w:jc w:val="both"/>
        <w:rPr>
          <w:rFonts w:asciiTheme="majorHAnsi" w:hAnsiTheme="majorHAnsi" w:cs="Times New Roman"/>
          <w:sz w:val="24"/>
          <w:szCs w:val="24"/>
          <w:lang w:val="sr-Latn-CS"/>
        </w:rPr>
      </w:pPr>
      <w:r w:rsidRPr="00F5014B">
        <w:rPr>
          <w:rFonts w:asciiTheme="majorHAnsi" w:hAnsiTheme="majorHAnsi" w:cs="Times New Roman"/>
          <w:sz w:val="24"/>
          <w:szCs w:val="24"/>
          <w:lang w:val="sr-Latn-CS"/>
        </w:rPr>
        <w:tab/>
        <w:t>Na osnovu izloženog stekli su se uslovi za</w:t>
      </w:r>
      <w:r w:rsidR="00A1168C"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 </w:t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donošenje ove Odluke. </w:t>
      </w:r>
    </w:p>
    <w:p w:rsidR="00D17675" w:rsidRPr="00F5014B" w:rsidRDefault="00D17675" w:rsidP="009145C8">
      <w:pPr>
        <w:jc w:val="both"/>
        <w:rPr>
          <w:rFonts w:asciiTheme="majorHAnsi" w:hAnsiTheme="majorHAnsi" w:cs="Times New Roman"/>
          <w:sz w:val="24"/>
          <w:szCs w:val="24"/>
          <w:lang w:val="sr-Latn-CS"/>
        </w:rPr>
      </w:pPr>
    </w:p>
    <w:p w:rsidR="00D17675" w:rsidRPr="00F5014B" w:rsidRDefault="00D17675" w:rsidP="00A1168C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sr-Latn-CS"/>
        </w:rPr>
      </w:pPr>
      <w:r w:rsidRPr="00F5014B">
        <w:rPr>
          <w:rFonts w:asciiTheme="majorHAnsi" w:hAnsiTheme="majorHAnsi" w:cs="Times New Roman"/>
          <w:sz w:val="24"/>
          <w:szCs w:val="24"/>
          <w:lang w:val="sr-Latn-CS"/>
        </w:rPr>
        <w:t>DIREKCIJA Z</w:t>
      </w:r>
      <w:r w:rsidR="0061150D" w:rsidRPr="00F5014B">
        <w:rPr>
          <w:rFonts w:asciiTheme="majorHAnsi" w:hAnsiTheme="majorHAnsi" w:cs="Times New Roman"/>
          <w:sz w:val="24"/>
          <w:szCs w:val="24"/>
          <w:lang w:val="sr-Latn-CS"/>
        </w:rPr>
        <w:t>A</w:t>
      </w:r>
      <w:r w:rsidRPr="00F5014B">
        <w:rPr>
          <w:rFonts w:asciiTheme="majorHAnsi" w:hAnsiTheme="majorHAnsi" w:cs="Times New Roman"/>
          <w:sz w:val="24"/>
          <w:szCs w:val="24"/>
          <w:lang w:val="sr-Latn-CS"/>
        </w:rPr>
        <w:t xml:space="preserve"> IMOVINU I</w:t>
      </w:r>
    </w:p>
    <w:p w:rsidR="00D17675" w:rsidRPr="00F5014B" w:rsidRDefault="00D17675" w:rsidP="00A1168C">
      <w:pPr>
        <w:spacing w:after="0" w:line="240" w:lineRule="auto"/>
        <w:jc w:val="center"/>
        <w:rPr>
          <w:rFonts w:asciiTheme="majorHAnsi" w:hAnsiTheme="majorHAnsi" w:cs="Times New Roman"/>
          <w:sz w:val="24"/>
          <w:szCs w:val="24"/>
          <w:lang w:val="sr-Latn-CS"/>
        </w:rPr>
      </w:pPr>
      <w:r w:rsidRPr="00F5014B">
        <w:rPr>
          <w:rFonts w:asciiTheme="majorHAnsi" w:hAnsiTheme="majorHAnsi" w:cs="Times New Roman"/>
          <w:sz w:val="24"/>
          <w:szCs w:val="24"/>
          <w:lang w:val="sr-Latn-CS"/>
        </w:rPr>
        <w:t>ZAŠTITU PRAVA OPŠTINE</w:t>
      </w:r>
    </w:p>
    <w:p w:rsidR="00761945" w:rsidRPr="00F5014B" w:rsidRDefault="00761945">
      <w:pPr>
        <w:rPr>
          <w:rFonts w:asciiTheme="majorHAnsi" w:hAnsiTheme="majorHAnsi" w:cs="Times New Roman"/>
          <w:sz w:val="24"/>
          <w:szCs w:val="24"/>
          <w:lang w:val="sr-Latn-CS"/>
        </w:rPr>
      </w:pPr>
    </w:p>
    <w:sectPr w:rsidR="00761945" w:rsidRPr="00F5014B" w:rsidSect="0093707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20E"/>
    <w:rsid w:val="00082363"/>
    <w:rsid w:val="0014388A"/>
    <w:rsid w:val="001940D6"/>
    <w:rsid w:val="00205BCB"/>
    <w:rsid w:val="002227EB"/>
    <w:rsid w:val="00253508"/>
    <w:rsid w:val="0036113B"/>
    <w:rsid w:val="003C06D3"/>
    <w:rsid w:val="00407939"/>
    <w:rsid w:val="00443A81"/>
    <w:rsid w:val="005D6902"/>
    <w:rsid w:val="005E2E62"/>
    <w:rsid w:val="0061150D"/>
    <w:rsid w:val="006529FB"/>
    <w:rsid w:val="006E04F4"/>
    <w:rsid w:val="006F4F9D"/>
    <w:rsid w:val="00761945"/>
    <w:rsid w:val="008557E4"/>
    <w:rsid w:val="008D77FF"/>
    <w:rsid w:val="009145C8"/>
    <w:rsid w:val="0093707E"/>
    <w:rsid w:val="00A068FC"/>
    <w:rsid w:val="00A1168C"/>
    <w:rsid w:val="00AC2263"/>
    <w:rsid w:val="00B148B8"/>
    <w:rsid w:val="00B278E2"/>
    <w:rsid w:val="00B96B70"/>
    <w:rsid w:val="00BF7A95"/>
    <w:rsid w:val="00C73458"/>
    <w:rsid w:val="00CA76BF"/>
    <w:rsid w:val="00CC769E"/>
    <w:rsid w:val="00CD1CFB"/>
    <w:rsid w:val="00CD6FDA"/>
    <w:rsid w:val="00D10FFD"/>
    <w:rsid w:val="00D17675"/>
    <w:rsid w:val="00D9184E"/>
    <w:rsid w:val="00DF1091"/>
    <w:rsid w:val="00EB652A"/>
    <w:rsid w:val="00F5014B"/>
    <w:rsid w:val="00F6220E"/>
    <w:rsid w:val="00F7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0B495B-843C-466B-AFC9-EA00426E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07E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57E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8557E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E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LjuboSosic</dc:creator>
  <cp:keywords/>
  <dc:description/>
  <cp:lastModifiedBy>User2</cp:lastModifiedBy>
  <cp:revision>18</cp:revision>
  <cp:lastPrinted>2018-09-27T06:48:00Z</cp:lastPrinted>
  <dcterms:created xsi:type="dcterms:W3CDTF">2018-08-28T07:43:00Z</dcterms:created>
  <dcterms:modified xsi:type="dcterms:W3CDTF">2018-11-21T11:24:00Z</dcterms:modified>
</cp:coreProperties>
</file>